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tab/>
      </w:r>
      <w:r w:rsidRPr="00763A1E">
        <w:tab/>
      </w:r>
      <w:r w:rsidR="003C46BE">
        <w:rPr>
          <w:rFonts w:eastAsia="Calibri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153C64B" wp14:editId="45EB0E4D">
            <wp:simplePos x="0" y="0"/>
            <wp:positionH relativeFrom="character">
              <wp:posOffset>27940</wp:posOffset>
            </wp:positionH>
            <wp:positionV relativeFrom="line">
              <wp:posOffset>-263525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A27A74" w:rsidP="006A2B48">
      <w:pPr>
        <w:pStyle w:val="EmptyLayoutCell"/>
        <w:tabs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</w:p>
    <w:p w:rsidR="00A27A74" w:rsidRPr="00763A1E" w:rsidRDefault="005F4850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4578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  <w:r w:rsidR="00A27A74" w:rsidRPr="00763A1E">
        <w:tab/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9318"/>
          <w:tab w:val="left" w:pos="9372"/>
          <w:tab w:val="left" w:pos="9657"/>
          <w:tab w:val="left" w:pos="9667"/>
        </w:tabs>
      </w:pP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tab/>
      </w:r>
      <w:r w:rsidRPr="00763A1E">
        <w:rPr>
          <w:sz w:val="20"/>
        </w:rPr>
        <w:tab/>
      </w:r>
      <w:r w:rsidRPr="00763A1E">
        <w:tab/>
      </w:r>
      <w:r w:rsidRPr="00763A1E">
        <w:tab/>
      </w:r>
      <w:r w:rsidRPr="00763A1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A27A74" w:rsidRPr="00763A1E" w:rsidTr="00256610">
        <w:tc>
          <w:tcPr>
            <w:tcW w:w="1716" w:type="dxa"/>
            <w:shd w:val="clear" w:color="auto" w:fill="auto"/>
          </w:tcPr>
          <w:p w:rsidR="00A27A74" w:rsidRPr="00763A1E" w:rsidRDefault="00A27A74" w:rsidP="006A2B48">
            <w:pPr>
              <w:rPr>
                <w:rFonts w:eastAsia="Calibri"/>
              </w:rPr>
            </w:pPr>
          </w:p>
        </w:tc>
        <w:tc>
          <w:tcPr>
            <w:tcW w:w="7903" w:type="dxa"/>
            <w:shd w:val="clear" w:color="auto" w:fill="auto"/>
          </w:tcPr>
          <w:p w:rsidR="00A27A74" w:rsidRPr="00763A1E" w:rsidRDefault="003C46BE" w:rsidP="00571ED4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A27A74" w:rsidRPr="00763A1E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A27A74" w:rsidRPr="00763A1E" w:rsidRDefault="00A27A74" w:rsidP="00571ED4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63A1E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A27A74" w:rsidRPr="00763A1E" w:rsidRDefault="00A27A74" w:rsidP="00571ED4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763A1E"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 w:rsidRPr="00763A1E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rPr>
          <w:sz w:val="28"/>
          <w:szCs w:val="28"/>
          <w:lang w:val="ru-RU"/>
        </w:rPr>
      </w:pPr>
    </w:p>
    <w:p w:rsidR="00EF4946" w:rsidRPr="00763A1E" w:rsidRDefault="00EF4946" w:rsidP="006A2B48">
      <w:pPr>
        <w:tabs>
          <w:tab w:val="left" w:pos="6237"/>
        </w:tabs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     </w:t>
      </w:r>
      <w:r w:rsidR="00003C29" w:rsidRPr="00763A1E">
        <w:rPr>
          <w:b/>
          <w:color w:val="000000"/>
          <w:sz w:val="28"/>
          <w:szCs w:val="28"/>
          <w:lang w:val="ru-RU"/>
        </w:rPr>
        <w:t xml:space="preserve">                              </w:t>
      </w:r>
      <w:r w:rsidR="00851FD4" w:rsidRPr="00763A1E">
        <w:rPr>
          <w:b/>
          <w:color w:val="000000"/>
          <w:sz w:val="28"/>
          <w:szCs w:val="28"/>
          <w:lang w:val="ru-RU"/>
        </w:rPr>
        <w:t xml:space="preserve">  </w:t>
      </w:r>
      <w:r w:rsidRPr="00763A1E">
        <w:rPr>
          <w:b/>
          <w:color w:val="000000"/>
          <w:sz w:val="28"/>
          <w:szCs w:val="28"/>
          <w:lang w:val="ru-RU"/>
        </w:rPr>
        <w:t>УТВЕРЖДАЮ</w:t>
      </w:r>
    </w:p>
    <w:p w:rsidR="00E13CBB" w:rsidRPr="00763A1E" w:rsidRDefault="00A30163" w:rsidP="006A2B48">
      <w:pPr>
        <w:ind w:left="5387" w:hanging="142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 w:rsidR="00003C29" w:rsidRPr="00763A1E">
        <w:rPr>
          <w:sz w:val="28"/>
          <w:lang w:val="ru-RU"/>
        </w:rPr>
        <w:t xml:space="preserve">Проректор </w:t>
      </w:r>
      <w:r w:rsidR="00E13CBB" w:rsidRPr="00763A1E">
        <w:rPr>
          <w:sz w:val="28"/>
          <w:lang w:val="ru-RU"/>
        </w:rPr>
        <w:t>по учебной работе</w:t>
      </w:r>
    </w:p>
    <w:p w:rsidR="00E13CBB" w:rsidRPr="00763A1E" w:rsidRDefault="00A30163" w:rsidP="006A2B48">
      <w:pPr>
        <w:ind w:left="5245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 w:rsidR="00571ED4">
        <w:rPr>
          <w:noProof/>
          <w:u w:val="single"/>
          <w:lang w:val="ru-RU" w:eastAsia="ru-RU"/>
        </w:rPr>
        <w:drawing>
          <wp:inline distT="0" distB="0" distL="0" distR="0" wp14:anchorId="338CB02D" wp14:editId="374F82B8">
            <wp:extent cx="709930" cy="21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CBB" w:rsidRPr="00763A1E">
        <w:rPr>
          <w:sz w:val="28"/>
          <w:lang w:val="ru-RU"/>
        </w:rPr>
        <w:t>Л.В. Ватлина</w:t>
      </w:r>
    </w:p>
    <w:p w:rsidR="00A27A74" w:rsidRPr="00763A1E" w:rsidRDefault="00A30163" w:rsidP="006A2B48">
      <w:pPr>
        <w:ind w:left="5245"/>
        <w:rPr>
          <w:color w:val="000000"/>
          <w:sz w:val="28"/>
          <w:szCs w:val="26"/>
          <w:lang w:val="ru-RU"/>
        </w:rPr>
      </w:pPr>
      <w:r>
        <w:rPr>
          <w:sz w:val="28"/>
          <w:lang w:val="ru-RU"/>
        </w:rPr>
        <w:t xml:space="preserve">  </w:t>
      </w:r>
      <w:r w:rsidR="003C46BE">
        <w:rPr>
          <w:sz w:val="28"/>
          <w:lang w:val="ru-RU"/>
        </w:rPr>
        <w:t>28 мая 2025г.</w:t>
      </w: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47"/>
          <w:tab w:val="left" w:pos="76"/>
          <w:tab w:val="left" w:pos="1292"/>
          <w:tab w:val="left" w:pos="1317"/>
          <w:tab w:val="left" w:pos="1474"/>
          <w:tab w:val="left" w:pos="3316"/>
          <w:tab w:val="left" w:pos="5583"/>
        </w:tabs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</w:tabs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lang w:val="ru-RU"/>
        </w:rPr>
      </w:pP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  <w:r w:rsidRPr="00763A1E">
        <w:rPr>
          <w:lang w:val="ru-RU"/>
        </w:rPr>
        <w:tab/>
      </w:r>
    </w:p>
    <w:p w:rsidR="00571ED4" w:rsidRDefault="00A27A74" w:rsidP="006A2B48">
      <w:pPr>
        <w:ind w:left="40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РАБОЧАЯ ПРОГРАММА </w:t>
      </w:r>
    </w:p>
    <w:p w:rsidR="00A27A74" w:rsidRPr="00763A1E" w:rsidRDefault="00571ED4" w:rsidP="006A2B48">
      <w:pPr>
        <w:ind w:left="40"/>
        <w:jc w:val="center"/>
        <w:rPr>
          <w:sz w:val="28"/>
          <w:szCs w:val="28"/>
          <w:lang w:val="ru-RU"/>
        </w:rPr>
      </w:pPr>
      <w:r w:rsidRPr="007A3545">
        <w:rPr>
          <w:b/>
          <w:bCs/>
          <w:caps/>
          <w:sz w:val="28"/>
          <w:szCs w:val="28"/>
          <w:lang w:val="ru-RU"/>
        </w:rPr>
        <w:t>ОБЩЕОБРАЗОВАТЕЛЬНОЙ</w:t>
      </w:r>
      <w:r w:rsidR="00A27A74" w:rsidRPr="00763A1E">
        <w:rPr>
          <w:b/>
          <w:color w:val="000000"/>
          <w:sz w:val="28"/>
          <w:szCs w:val="28"/>
          <w:lang w:val="ru-RU"/>
        </w:rPr>
        <w:t xml:space="preserve"> ДИСЦИПЛИНЫ</w:t>
      </w:r>
    </w:p>
    <w:p w:rsidR="006176AE" w:rsidRPr="00763A1E" w:rsidRDefault="006176AE" w:rsidP="006A2B48">
      <w:pPr>
        <w:rPr>
          <w:b/>
          <w:color w:val="000000"/>
          <w:sz w:val="28"/>
          <w:szCs w:val="28"/>
          <w:lang w:val="ru-RU"/>
        </w:rPr>
      </w:pPr>
    </w:p>
    <w:p w:rsidR="006176AE" w:rsidRPr="00763A1E" w:rsidRDefault="006176AE" w:rsidP="006A2B48">
      <w:pPr>
        <w:ind w:left="40"/>
        <w:jc w:val="center"/>
        <w:rPr>
          <w:b/>
          <w:color w:val="000000"/>
          <w:sz w:val="28"/>
          <w:szCs w:val="28"/>
          <w:lang w:val="ru-RU"/>
        </w:rPr>
      </w:pPr>
    </w:p>
    <w:p w:rsidR="006176AE" w:rsidRPr="00763A1E" w:rsidRDefault="00571ED4" w:rsidP="006A2B48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ОД</w:t>
      </w:r>
      <w:r w:rsidR="003C46BE" w:rsidRPr="00763A1E">
        <w:rPr>
          <w:b/>
          <w:color w:val="000000"/>
          <w:sz w:val="28"/>
          <w:szCs w:val="28"/>
          <w:lang w:val="ru-RU"/>
        </w:rPr>
        <w:t>.11 ФИЗИКА</w:t>
      </w:r>
    </w:p>
    <w:p w:rsidR="00583202" w:rsidRPr="00763A1E" w:rsidRDefault="00583202" w:rsidP="006A2B48">
      <w:pPr>
        <w:ind w:left="40"/>
        <w:jc w:val="center"/>
        <w:rPr>
          <w:color w:val="000000"/>
          <w:sz w:val="28"/>
          <w:szCs w:val="28"/>
          <w:lang w:val="ru-RU"/>
        </w:rPr>
      </w:pPr>
    </w:p>
    <w:p w:rsidR="00A27A74" w:rsidRPr="00763A1E" w:rsidRDefault="00E13CBB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по </w:t>
      </w:r>
      <w:r w:rsidR="00003C29" w:rsidRPr="00763A1E">
        <w:rPr>
          <w:color w:val="000000"/>
          <w:sz w:val="28"/>
          <w:szCs w:val="28"/>
          <w:lang w:val="ru-RU"/>
        </w:rPr>
        <w:t>специальности</w:t>
      </w:r>
    </w:p>
    <w:p w:rsidR="00003C29" w:rsidRPr="00763A1E" w:rsidRDefault="00003C29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среднего профессионального образования</w:t>
      </w:r>
    </w:p>
    <w:p w:rsidR="006176AE" w:rsidRPr="00763A1E" w:rsidRDefault="006176AE" w:rsidP="006A2B48">
      <w:pPr>
        <w:jc w:val="center"/>
        <w:rPr>
          <w:b/>
          <w:color w:val="000000"/>
          <w:sz w:val="28"/>
          <w:szCs w:val="28"/>
          <w:lang w:val="ru-RU"/>
        </w:rPr>
      </w:pPr>
    </w:p>
    <w:p w:rsidR="00AA7A6D" w:rsidRPr="00763A1E" w:rsidRDefault="00AA7A6D" w:rsidP="00AA7A6D">
      <w:pPr>
        <w:jc w:val="center"/>
        <w:rPr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40.02.0</w:t>
      </w:r>
      <w:r w:rsidR="009479FB">
        <w:rPr>
          <w:b/>
          <w:color w:val="000000"/>
          <w:sz w:val="28"/>
          <w:szCs w:val="28"/>
          <w:lang w:val="ru-RU"/>
        </w:rPr>
        <w:t>1</w:t>
      </w:r>
      <w:r w:rsidRPr="00763A1E">
        <w:rPr>
          <w:color w:val="000000"/>
          <w:sz w:val="28"/>
          <w:szCs w:val="28"/>
          <w:lang w:val="ru-RU"/>
        </w:rPr>
        <w:t xml:space="preserve"> </w:t>
      </w:r>
      <w:r w:rsidR="009479FB" w:rsidRPr="009479FB">
        <w:rPr>
          <w:lang w:val="ru-RU"/>
        </w:rPr>
        <w:t xml:space="preserve"> </w:t>
      </w:r>
      <w:r w:rsidR="009479FB" w:rsidRPr="009479FB">
        <w:rPr>
          <w:b/>
          <w:color w:val="000000"/>
          <w:sz w:val="28"/>
          <w:szCs w:val="28"/>
          <w:lang w:val="ru-RU"/>
        </w:rPr>
        <w:t>Право и организация социального обеспечения</w:t>
      </w:r>
    </w:p>
    <w:p w:rsidR="00A27A74" w:rsidRPr="00763A1E" w:rsidRDefault="00A27A74" w:rsidP="006A2B48">
      <w:pPr>
        <w:ind w:left="40"/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1283"/>
          <w:tab w:val="left" w:pos="1431"/>
          <w:tab w:val="left" w:pos="3281"/>
          <w:tab w:val="left" w:pos="4222"/>
          <w:tab w:val="left" w:pos="5560"/>
          <w:tab w:val="left" w:pos="5585"/>
          <w:tab w:val="left" w:pos="6607"/>
          <w:tab w:val="left" w:pos="8380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rPr>
          <w:sz w:val="28"/>
          <w:szCs w:val="28"/>
          <w:lang w:val="ru-RU"/>
        </w:rPr>
      </w:pPr>
    </w:p>
    <w:p w:rsidR="006176AE" w:rsidRDefault="00003C29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К</w:t>
      </w:r>
      <w:r w:rsidR="00E13CBB" w:rsidRPr="00763A1E">
        <w:rPr>
          <w:color w:val="000000"/>
          <w:sz w:val="28"/>
          <w:szCs w:val="28"/>
          <w:lang w:val="ru-RU"/>
        </w:rPr>
        <w:t>валификация</w:t>
      </w:r>
      <w:r w:rsidRPr="00763A1E">
        <w:rPr>
          <w:color w:val="000000"/>
          <w:sz w:val="28"/>
          <w:szCs w:val="28"/>
          <w:lang w:val="ru-RU"/>
        </w:rPr>
        <w:t xml:space="preserve"> выпускника</w:t>
      </w:r>
      <w:r w:rsidR="00E13CBB" w:rsidRPr="00763A1E">
        <w:rPr>
          <w:color w:val="000000"/>
          <w:sz w:val="28"/>
          <w:szCs w:val="28"/>
          <w:lang w:val="ru-RU"/>
        </w:rPr>
        <w:t>: Ю</w:t>
      </w:r>
      <w:r w:rsidR="00A27A74" w:rsidRPr="00763A1E">
        <w:rPr>
          <w:color w:val="000000"/>
          <w:sz w:val="28"/>
          <w:szCs w:val="28"/>
          <w:lang w:val="ru-RU"/>
        </w:rPr>
        <w:t>рист</w:t>
      </w:r>
      <w:r w:rsidR="006631A0" w:rsidRPr="00763A1E">
        <w:rPr>
          <w:color w:val="000000"/>
          <w:sz w:val="28"/>
          <w:szCs w:val="28"/>
          <w:lang w:val="ru-RU"/>
        </w:rPr>
        <w:t xml:space="preserve"> </w:t>
      </w:r>
    </w:p>
    <w:p w:rsidR="00AA7A6D" w:rsidRPr="00763A1E" w:rsidRDefault="00AA7A6D" w:rsidP="00AA7A6D">
      <w:pPr>
        <w:jc w:val="center"/>
        <w:rPr>
          <w:sz w:val="28"/>
          <w:szCs w:val="28"/>
          <w:lang w:val="ru-RU"/>
        </w:rPr>
      </w:pPr>
    </w:p>
    <w:p w:rsidR="00AA7A6D" w:rsidRPr="00763A1E" w:rsidRDefault="00AA7A6D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6176AE" w:rsidRPr="00763A1E" w:rsidRDefault="006176AE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sz w:val="28"/>
          <w:szCs w:val="28"/>
          <w:lang w:val="ru-RU"/>
        </w:rPr>
      </w:pPr>
    </w:p>
    <w:p w:rsidR="00A27A74" w:rsidRPr="00763A1E" w:rsidRDefault="00A27A74" w:rsidP="006A2B48">
      <w:pPr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Новосибирск</w:t>
      </w:r>
    </w:p>
    <w:p w:rsidR="00A27A74" w:rsidRPr="00763A1E" w:rsidRDefault="00124F33" w:rsidP="006A2B48">
      <w:pPr>
        <w:ind w:left="40"/>
        <w:jc w:val="center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</w:rPr>
        <w:t>20</w:t>
      </w:r>
      <w:r w:rsidRPr="00763A1E">
        <w:rPr>
          <w:color w:val="000000"/>
          <w:sz w:val="28"/>
          <w:szCs w:val="28"/>
          <w:lang w:val="ru-RU"/>
        </w:rPr>
        <w:t>2</w:t>
      </w:r>
      <w:r w:rsidR="003C46BE">
        <w:rPr>
          <w:color w:val="000000"/>
          <w:sz w:val="28"/>
          <w:szCs w:val="28"/>
          <w:lang w:val="ru-RU"/>
        </w:rPr>
        <w:t>5</w:t>
      </w:r>
    </w:p>
    <w:p w:rsidR="00A27A74" w:rsidRPr="00763A1E" w:rsidRDefault="00A27A74" w:rsidP="006A2B48">
      <w:pPr>
        <w:pStyle w:val="EmptyLayoutCell"/>
        <w:tabs>
          <w:tab w:val="left" w:pos="29"/>
          <w:tab w:val="left" w:pos="46"/>
          <w:tab w:val="left" w:pos="424"/>
          <w:tab w:val="left" w:pos="1246"/>
          <w:tab w:val="left" w:pos="8691"/>
          <w:tab w:val="left" w:pos="9133"/>
          <w:tab w:val="left" w:pos="9318"/>
          <w:tab w:val="left" w:pos="9372"/>
          <w:tab w:val="left" w:pos="9657"/>
          <w:tab w:val="left" w:pos="9667"/>
        </w:tabs>
        <w:jc w:val="center"/>
        <w:rPr>
          <w:sz w:val="28"/>
          <w:szCs w:val="28"/>
        </w:rPr>
      </w:pPr>
    </w:p>
    <w:p w:rsidR="00A27A74" w:rsidRPr="00763A1E" w:rsidRDefault="00A27A74" w:rsidP="006A2B48">
      <w:pPr>
        <w:ind w:left="40"/>
        <w:jc w:val="center"/>
        <w:rPr>
          <w:sz w:val="28"/>
          <w:szCs w:val="28"/>
        </w:rPr>
      </w:pPr>
    </w:p>
    <w:p w:rsidR="007E2048" w:rsidRPr="00763A1E" w:rsidRDefault="007E2048" w:rsidP="006A2B48">
      <w:pPr>
        <w:jc w:val="center"/>
        <w:rPr>
          <w:lang w:val="ru-RU"/>
        </w:rPr>
      </w:pPr>
      <w:r w:rsidRPr="00763A1E">
        <w:br w:type="page"/>
      </w:r>
    </w:p>
    <w:tbl>
      <w:tblPr>
        <w:tblW w:w="9877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7"/>
        <w:gridCol w:w="5429"/>
        <w:gridCol w:w="4163"/>
        <w:gridCol w:w="22"/>
        <w:gridCol w:w="19"/>
        <w:gridCol w:w="150"/>
        <w:gridCol w:w="20"/>
        <w:gridCol w:w="27"/>
      </w:tblGrid>
      <w:tr w:rsidR="00D87631" w:rsidRPr="00763A1E" w:rsidTr="00D87631">
        <w:trPr>
          <w:trHeight w:val="179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</w:pPr>
          </w:p>
        </w:tc>
      </w:tr>
      <w:tr w:rsidR="00D87631" w:rsidRPr="003C46B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3C46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571ED4" w:rsidRDefault="00D87631" w:rsidP="003C46B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    Рабочая программа </w:t>
                  </w:r>
                  <w:r w:rsidR="00571ED4" w:rsidRPr="00571ED4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дисциплины «Физика» разработана в соответствии с требованиями </w:t>
                  </w:r>
                  <w:r w:rsidRPr="00763A1E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40.02.0</w:t>
                  </w:r>
                  <w:r w:rsidR="009479FB">
                    <w:rPr>
                      <w:color w:val="000000"/>
                      <w:sz w:val="28"/>
                      <w:lang w:val="ru-RU"/>
                    </w:rPr>
                    <w:t>1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479FB" w:rsidRPr="009479FB">
                    <w:rPr>
                      <w:color w:val="000000"/>
                      <w:sz w:val="28"/>
                      <w:lang w:val="ru-RU"/>
                    </w:rPr>
                    <w:t>Право и организация социального обеспечения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>, утвержденного приказом Мин</w:t>
                  </w:r>
                  <w:r w:rsidR="003C46BE">
                    <w:rPr>
                      <w:color w:val="000000"/>
                      <w:sz w:val="28"/>
                      <w:lang w:val="ru-RU"/>
                    </w:rPr>
                    <w:t>обрнауки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</w:t>
                  </w:r>
                  <w:r w:rsidR="009479FB">
                    <w:rPr>
                      <w:color w:val="000000"/>
                      <w:sz w:val="28"/>
                      <w:lang w:val="ru-RU"/>
                    </w:rPr>
                    <w:t xml:space="preserve">12.05.2014г. </w:t>
                  </w:r>
                  <w:r w:rsidR="00AA7A6D" w:rsidRPr="00763A1E">
                    <w:rPr>
                      <w:color w:val="000000"/>
                      <w:sz w:val="28"/>
                      <w:lang w:val="ru-RU"/>
                    </w:rPr>
                    <w:t xml:space="preserve"> № </w:t>
                  </w:r>
                  <w:r w:rsidR="009479FB">
                    <w:rPr>
                      <w:color w:val="000000"/>
                      <w:sz w:val="28"/>
                      <w:lang w:val="ru-RU"/>
                    </w:rPr>
                    <w:t>508</w:t>
                  </w:r>
                  <w:r w:rsidRPr="00763A1E">
                    <w:rPr>
                      <w:rFonts w:cs="Arial"/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3C46BE" w:rsidTr="00D87631">
        <w:trPr>
          <w:trHeight w:val="28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3C46B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763A1E" w:rsidRDefault="00D87631" w:rsidP="006A2B48">
            <w:pPr>
              <w:rPr>
                <w:sz w:val="16"/>
                <w:szCs w:val="16"/>
                <w:lang w:val="ru-RU"/>
              </w:rPr>
            </w:pP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D87631" w:rsidRPr="00763A1E" w:rsidRDefault="00D87631" w:rsidP="00735506">
            <w:pPr>
              <w:jc w:val="both"/>
              <w:rPr>
                <w:sz w:val="28"/>
                <w:szCs w:val="16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Листков В.Ю. зав. кафедрой </w:t>
            </w:r>
            <w:r w:rsidR="00571ED4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571ED4" w:rsidRPr="006D6DDF">
              <w:rPr>
                <w:sz w:val="28"/>
                <w:szCs w:val="28"/>
                <w:lang w:val="ru-RU"/>
              </w:rPr>
              <w:t xml:space="preserve">   </w:t>
            </w:r>
          </w:p>
          <w:p w:rsidR="00D87631" w:rsidRPr="00763A1E" w:rsidRDefault="00D87631" w:rsidP="006A2B48">
            <w:pPr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7631" w:rsidRPr="003C46B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7631" w:rsidRPr="00763A1E" w:rsidRDefault="00D87631" w:rsidP="006A2B48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b/>
                      <w:sz w:val="28"/>
                      <w:szCs w:val="28"/>
                      <w:lang w:val="ru-RU"/>
                    </w:rPr>
                    <w:t xml:space="preserve">РЕЦЕНЗЕНТ: </w:t>
                  </w:r>
                </w:p>
                <w:p w:rsidR="00D87631" w:rsidRPr="00763A1E" w:rsidRDefault="00D87631" w:rsidP="00735506">
                  <w:pPr>
                    <w:jc w:val="both"/>
                    <w:rPr>
                      <w:sz w:val="28"/>
                      <w:szCs w:val="16"/>
                      <w:lang w:val="ru-RU"/>
                    </w:rPr>
                  </w:pPr>
                  <w:proofErr w:type="spellStart"/>
                  <w:r w:rsidRPr="00763A1E">
                    <w:rPr>
                      <w:sz w:val="28"/>
                      <w:szCs w:val="16"/>
                      <w:lang w:val="ru-RU"/>
                    </w:rPr>
                    <w:t>Кустова</w:t>
                  </w:r>
                  <w:proofErr w:type="spellEnd"/>
                  <w:r w:rsidRPr="00763A1E">
                    <w:rPr>
                      <w:sz w:val="28"/>
                      <w:szCs w:val="16"/>
                      <w:lang w:val="ru-RU"/>
                    </w:rPr>
                    <w:t xml:space="preserve"> Е.А. преподаватель кафедры </w:t>
                  </w:r>
                  <w:r w:rsidR="00571ED4" w:rsidRPr="00E41304">
                    <w:rPr>
                      <w:sz w:val="28"/>
                      <w:szCs w:val="28"/>
                      <w:lang w:val="ru-RU"/>
                    </w:rPr>
                    <w:t>естественных наук и безопасности жизнедеятельности</w:t>
                  </w:r>
                  <w:r w:rsidR="00571ED4"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</w:p>
                <w:p w:rsidR="00D87631" w:rsidRPr="00763A1E" w:rsidRDefault="00D87631" w:rsidP="006A2B48">
                  <w:pPr>
                    <w:jc w:val="both"/>
                    <w:rPr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  <w:bookmarkStart w:id="0" w:name="_GoBack"/>
                  <w:bookmarkEnd w:id="0"/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D87631" w:rsidRPr="00763A1E" w:rsidRDefault="00D87631" w:rsidP="006A2B48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87631" w:rsidRPr="00763A1E" w:rsidRDefault="00D87631" w:rsidP="006A2B48">
            <w:pPr>
              <w:rPr>
                <w:lang w:val="ru-RU"/>
              </w:rPr>
            </w:pPr>
          </w:p>
        </w:tc>
      </w:tr>
      <w:tr w:rsidR="00D87631" w:rsidRPr="003C46BE" w:rsidTr="00D87631">
        <w:trPr>
          <w:trHeight w:val="103"/>
        </w:trPr>
        <w:tc>
          <w:tcPr>
            <w:tcW w:w="5476" w:type="dxa"/>
            <w:gridSpan w:val="3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163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2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  <w:tr w:rsidR="00D87631" w:rsidRPr="00763A1E" w:rsidTr="00D87631">
        <w:trPr>
          <w:gridAfter w:val="2"/>
          <w:wAfter w:w="47" w:type="dxa"/>
          <w:trHeight w:val="425"/>
        </w:trPr>
        <w:tc>
          <w:tcPr>
            <w:tcW w:w="9830" w:type="dxa"/>
            <w:gridSpan w:val="7"/>
          </w:tcPr>
          <w:p w:rsidR="00D87631" w:rsidRPr="003C46BE" w:rsidRDefault="00D87631" w:rsidP="00571ED4">
            <w:pPr>
              <w:jc w:val="both"/>
              <w:rPr>
                <w:sz w:val="28"/>
                <w:szCs w:val="28"/>
                <w:lang w:val="ru-RU"/>
              </w:rPr>
            </w:pPr>
            <w:r w:rsidRPr="00763A1E">
              <w:rPr>
                <w:color w:val="000000"/>
                <w:sz w:val="28"/>
                <w:lang w:val="ru-RU"/>
              </w:rPr>
              <w:t xml:space="preserve">       Рабочая программа </w:t>
            </w:r>
            <w:r w:rsidR="00571ED4" w:rsidRPr="00571ED4">
              <w:rPr>
                <w:color w:val="000000"/>
                <w:sz w:val="28"/>
                <w:lang w:val="ru-RU"/>
              </w:rPr>
              <w:t>общеобразовательной</w:t>
            </w:r>
            <w:r w:rsidRPr="00763A1E">
              <w:rPr>
                <w:color w:val="000000"/>
                <w:sz w:val="28"/>
                <w:lang w:val="ru-RU"/>
              </w:rPr>
              <w:t xml:space="preserve"> дисциплины </w:t>
            </w:r>
            <w:r w:rsidRPr="00763A1E">
              <w:rPr>
                <w:i/>
                <w:color w:val="000000"/>
                <w:sz w:val="28"/>
                <w:lang w:val="ru-RU"/>
              </w:rPr>
              <w:t>«Физика»</w:t>
            </w:r>
            <w:r w:rsidRPr="00763A1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Pr="00763A1E">
              <w:rPr>
                <w:color w:val="000000"/>
                <w:sz w:val="28"/>
                <w:szCs w:val="28"/>
                <w:lang w:val="ru-RU" w:eastAsia="ru-RU"/>
              </w:rPr>
              <w:t>рассмотрена и одобрена</w:t>
            </w:r>
            <w:proofErr w:type="gramEnd"/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 на заседании кафедры </w:t>
            </w:r>
            <w:r w:rsidR="00571ED4" w:rsidRPr="00E41304">
              <w:rPr>
                <w:sz w:val="28"/>
                <w:szCs w:val="28"/>
                <w:lang w:val="ru-RU"/>
              </w:rPr>
              <w:t>естественных наук и безопасности жизнедеятельности</w:t>
            </w:r>
            <w:r w:rsidR="00571ED4">
              <w:rPr>
                <w:sz w:val="28"/>
                <w:szCs w:val="28"/>
                <w:lang w:val="ru-RU"/>
              </w:rPr>
              <w:t>,</w:t>
            </w:r>
            <w:r w:rsidR="00571ED4" w:rsidRPr="006D6DDF">
              <w:rPr>
                <w:sz w:val="28"/>
                <w:szCs w:val="28"/>
                <w:lang w:val="ru-RU"/>
              </w:rPr>
              <w:t xml:space="preserve">   </w:t>
            </w:r>
            <w:r w:rsidRPr="00763A1E">
              <w:rPr>
                <w:color w:val="000000"/>
                <w:sz w:val="28"/>
                <w:szCs w:val="28"/>
                <w:lang w:val="ru-RU"/>
              </w:rPr>
              <w:t xml:space="preserve">протокол </w:t>
            </w:r>
            <w:r w:rsidR="003C46BE" w:rsidRPr="003C46BE">
              <w:rPr>
                <w:sz w:val="28"/>
                <w:szCs w:val="28"/>
                <w:lang w:val="ru-RU"/>
              </w:rPr>
              <w:t xml:space="preserve">от 28 мая 2025 г. № </w:t>
            </w:r>
            <w:r w:rsidR="003C46BE">
              <w:rPr>
                <w:sz w:val="28"/>
                <w:szCs w:val="28"/>
                <w:lang w:val="ru-RU"/>
              </w:rPr>
              <w:t>10</w:t>
            </w:r>
            <w:r w:rsidR="003C46BE" w:rsidRPr="003C46BE">
              <w:rPr>
                <w:sz w:val="28"/>
                <w:szCs w:val="28"/>
                <w:lang w:val="ru-RU"/>
              </w:rPr>
              <w:t>.</w:t>
            </w: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07"/>
              <w:gridCol w:w="4908"/>
            </w:tblGrid>
            <w:tr w:rsidR="00D87631" w:rsidRPr="00763A1E" w:rsidTr="00221028">
              <w:tc>
                <w:tcPr>
                  <w:tcW w:w="4907" w:type="dxa"/>
                  <w:shd w:val="clear" w:color="auto" w:fill="auto"/>
                </w:tcPr>
                <w:p w:rsidR="00D87631" w:rsidRPr="00763A1E" w:rsidRDefault="00D87631" w:rsidP="00221028">
                  <w:pPr>
                    <w:tabs>
                      <w:tab w:val="left" w:pos="284"/>
                      <w:tab w:val="left" w:pos="6237"/>
                      <w:tab w:val="left" w:pos="6521"/>
                    </w:tabs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63A1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Заведующий кафедрой </w:t>
                  </w:r>
                </w:p>
                <w:p w:rsidR="00571ED4" w:rsidRDefault="00571ED4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 xml:space="preserve">естественных наук и </w:t>
                  </w:r>
                </w:p>
                <w:p w:rsidR="00D87631" w:rsidRPr="00763A1E" w:rsidRDefault="00571ED4" w:rsidP="00221028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41304">
                    <w:rPr>
                      <w:sz w:val="28"/>
                      <w:szCs w:val="28"/>
                      <w:lang w:val="ru-RU"/>
                    </w:rPr>
                    <w:t>безопасности жизнедеятельности</w:t>
                  </w:r>
                  <w:r w:rsidRPr="006D6DDF">
                    <w:rPr>
                      <w:sz w:val="28"/>
                      <w:szCs w:val="28"/>
                      <w:lang w:val="ru-RU"/>
                    </w:rPr>
                    <w:t xml:space="preserve">  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  <w:tc>
                <w:tcPr>
                  <w:tcW w:w="4908" w:type="dxa"/>
                  <w:shd w:val="clear" w:color="auto" w:fill="auto"/>
                  <w:vAlign w:val="bottom"/>
                </w:tcPr>
                <w:p w:rsidR="00D87631" w:rsidRPr="00763A1E" w:rsidRDefault="00571ED4" w:rsidP="00571ED4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37FDE83F" wp14:editId="22C39D71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           </w:t>
                  </w:r>
                  <w:r w:rsidR="00D87631" w:rsidRPr="00763A1E">
                    <w:rPr>
                      <w:sz w:val="28"/>
                      <w:szCs w:val="28"/>
                      <w:lang w:val="ru-RU"/>
                    </w:rPr>
                    <w:t>В.Ю. Листков</w:t>
                  </w:r>
                </w:p>
              </w:tc>
            </w:tr>
          </w:tbl>
          <w:p w:rsidR="00D87631" w:rsidRPr="00763A1E" w:rsidRDefault="00D87631" w:rsidP="006A2B48">
            <w:pPr>
              <w:jc w:val="both"/>
              <w:rPr>
                <w:lang w:val="ru-RU"/>
              </w:rPr>
            </w:pPr>
          </w:p>
        </w:tc>
      </w:tr>
      <w:tr w:rsidR="00D87631" w:rsidRPr="00763A1E" w:rsidTr="00D87631">
        <w:trPr>
          <w:gridAfter w:val="7"/>
          <w:wAfter w:w="9830" w:type="dxa"/>
        </w:trPr>
        <w:tc>
          <w:tcPr>
            <w:tcW w:w="20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D87631" w:rsidRPr="00763A1E" w:rsidRDefault="00D87631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</w:p>
    <w:p w:rsidR="00EF4946" w:rsidRPr="00763A1E" w:rsidRDefault="00EF4946" w:rsidP="006A2B48">
      <w:pPr>
        <w:rPr>
          <w:lang w:val="ru-RU"/>
        </w:rPr>
      </w:pPr>
      <w:r w:rsidRPr="00763A1E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7E2048" w:rsidRPr="00763A1E">
        <w:trPr>
          <w:trHeight w:val="53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763A1E" w:rsidTr="005341AC">
        <w:trPr>
          <w:trHeight w:val="425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7E2048" w:rsidRPr="00763A1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center"/>
                  </w:pPr>
                  <w:r w:rsidRPr="00763A1E">
                    <w:rPr>
                      <w:b/>
                      <w:color w:val="000000"/>
                      <w:sz w:val="32"/>
                    </w:rPr>
                    <w:t>СОДЕРЖАНИЕ</w:t>
                  </w:r>
                </w:p>
              </w:tc>
            </w:tr>
          </w:tbl>
          <w:p w:rsidR="007E2048" w:rsidRPr="00763A1E" w:rsidRDefault="007E2048" w:rsidP="006A2B48"/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7E2048" w:rsidRPr="00763A1E">
        <w:trPr>
          <w:trHeight w:val="141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</w:pPr>
          </w:p>
        </w:tc>
      </w:tr>
      <w:tr w:rsidR="005341AC" w:rsidRPr="003C46BE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3C46B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1. ПАСПОРТ РАБОЧЕЙ 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71ED4" w:rsidRPr="007A3545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</w:t>
                  </w:r>
                  <w:r w:rsidR="00E461F9">
                    <w:rPr>
                      <w:b/>
                      <w:color w:val="000000"/>
                      <w:sz w:val="28"/>
                      <w:lang w:val="ru-RU"/>
                    </w:rPr>
                    <w:t xml:space="preserve">ПРОГРАММЫ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3C46BE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3C46BE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3C46B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. СТРУКТУРА И СОДЕРЖАНИЕ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71ED4" w:rsidRPr="007A3545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E235F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3C46BE">
        <w:trPr>
          <w:trHeight w:val="167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3C46BE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3C46B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571ED4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</w:t>
                  </w:r>
                  <w:r w:rsidR="005C5A5C"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 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ПРОГРАММЫ </w:t>
                  </w:r>
                  <w:r w:rsidR="00571ED4" w:rsidRPr="007A3545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571ED4" w:rsidRPr="00763A1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3C46BE">
        <w:trPr>
          <w:trHeight w:val="189"/>
        </w:trPr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5341AC" w:rsidRPr="003C46BE" w:rsidTr="005341AC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7E2048" w:rsidRPr="003C46B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jc w:val="both"/>
                    <w:rPr>
                      <w:lang w:val="ru-RU"/>
                    </w:rPr>
                  </w:pP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</w:t>
                  </w:r>
                  <w:r w:rsidR="00571ED4">
                    <w:rPr>
                      <w:b/>
                      <w:color w:val="000000"/>
                      <w:sz w:val="28"/>
                      <w:lang w:val="ru-RU"/>
                    </w:rPr>
                    <w:t xml:space="preserve">ОСВОЕНИЯ </w:t>
                  </w:r>
                  <w:r w:rsidR="00571ED4" w:rsidRPr="007A3545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571ED4" w:rsidRPr="00763A1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763A1E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  <w:tr w:rsidR="007E2048" w:rsidRPr="003C46BE">
        <w:tc>
          <w:tcPr>
            <w:tcW w:w="1240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7E2048" w:rsidRPr="003C46B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E2048" w:rsidRPr="00763A1E" w:rsidRDefault="007E2048" w:rsidP="006A2B48">
                  <w:pPr>
                    <w:rPr>
                      <w:lang w:val="ru-RU"/>
                    </w:rPr>
                  </w:pPr>
                </w:p>
              </w:tc>
            </w:tr>
          </w:tbl>
          <w:p w:rsidR="007E2048" w:rsidRPr="00763A1E" w:rsidRDefault="007E2048" w:rsidP="006A2B48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7E2048" w:rsidRPr="00763A1E" w:rsidRDefault="007E2048" w:rsidP="006A2B48">
            <w:pPr>
              <w:pStyle w:val="EmptyLayoutCell"/>
              <w:rPr>
                <w:lang w:val="ru-RU"/>
              </w:rPr>
            </w:pPr>
          </w:p>
        </w:tc>
      </w:tr>
    </w:tbl>
    <w:p w:rsidR="007E2048" w:rsidRPr="00763A1E" w:rsidRDefault="007E2048" w:rsidP="006A2B48">
      <w:pPr>
        <w:rPr>
          <w:lang w:val="ru-RU"/>
        </w:rPr>
      </w:pPr>
      <w:r w:rsidRPr="00763A1E">
        <w:rPr>
          <w:lang w:val="ru-RU"/>
        </w:rPr>
        <w:br w:type="page"/>
      </w:r>
    </w:p>
    <w:p w:rsidR="007C5BC3" w:rsidRPr="00571ED4" w:rsidRDefault="007C5BC3" w:rsidP="006A2B48">
      <w:pPr>
        <w:jc w:val="center"/>
        <w:rPr>
          <w:sz w:val="28"/>
          <w:szCs w:val="28"/>
          <w:lang w:val="ru-RU"/>
        </w:rPr>
      </w:pPr>
      <w:r w:rsidRPr="00763A1E">
        <w:rPr>
          <w:b/>
          <w:sz w:val="32"/>
          <w:lang w:val="ru-RU"/>
        </w:rPr>
        <w:lastRenderedPageBreak/>
        <w:t>1</w:t>
      </w:r>
      <w:r w:rsidRPr="00571ED4">
        <w:rPr>
          <w:b/>
          <w:sz w:val="28"/>
          <w:szCs w:val="28"/>
          <w:lang w:val="ru-RU"/>
        </w:rPr>
        <w:t xml:space="preserve">. ПАСПОРТ РАБОЧЕЙ ПРОГРАММЫ </w:t>
      </w:r>
      <w:r w:rsidR="00571ED4" w:rsidRPr="00571ED4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571ED4">
        <w:rPr>
          <w:b/>
          <w:sz w:val="28"/>
          <w:szCs w:val="28"/>
          <w:lang w:val="ru-RU"/>
        </w:rPr>
        <w:t xml:space="preserve">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1.1. Рабочая </w:t>
      </w:r>
      <w:r w:rsidR="00571ED4">
        <w:rPr>
          <w:color w:val="000000"/>
          <w:sz w:val="28"/>
          <w:lang w:val="ru-RU"/>
        </w:rPr>
        <w:t>общеобразовательная</w:t>
      </w:r>
      <w:r w:rsidRPr="00763A1E">
        <w:rPr>
          <w:sz w:val="28"/>
          <w:lang w:val="ru-RU"/>
        </w:rPr>
        <w:t xml:space="preserve"> программа  дисциплины «Физика»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40.02.0</w:t>
      </w:r>
      <w:r w:rsidR="009479FB">
        <w:rPr>
          <w:sz w:val="28"/>
          <w:lang w:val="ru-RU"/>
        </w:rPr>
        <w:t>1</w:t>
      </w:r>
      <w:r w:rsidRPr="00763A1E">
        <w:rPr>
          <w:sz w:val="28"/>
          <w:lang w:val="ru-RU"/>
        </w:rPr>
        <w:t xml:space="preserve"> </w:t>
      </w:r>
      <w:r w:rsidR="009479FB" w:rsidRPr="009479FB">
        <w:rPr>
          <w:sz w:val="28"/>
          <w:szCs w:val="28"/>
          <w:lang w:val="ru-RU"/>
        </w:rPr>
        <w:t>Право и организация социального обеспечения</w:t>
      </w:r>
      <w:r w:rsidR="00D87631" w:rsidRPr="00D87631">
        <w:rPr>
          <w:sz w:val="28"/>
          <w:szCs w:val="28"/>
          <w:lang w:val="ru-RU"/>
        </w:rPr>
        <w:t xml:space="preserve">, утвержденного приказом </w:t>
      </w:r>
      <w:proofErr w:type="spellStart"/>
      <w:r w:rsidR="00D87631" w:rsidRPr="00D87631">
        <w:rPr>
          <w:sz w:val="28"/>
          <w:szCs w:val="28"/>
          <w:lang w:val="ru-RU"/>
        </w:rPr>
        <w:t>Минобрнауки</w:t>
      </w:r>
      <w:proofErr w:type="spellEnd"/>
      <w:r w:rsidR="00D87631" w:rsidRPr="00D87631">
        <w:rPr>
          <w:sz w:val="28"/>
          <w:szCs w:val="28"/>
          <w:lang w:val="ru-RU"/>
        </w:rPr>
        <w:t xml:space="preserve"> Российской Федерации от 12 мая 2014 № 50</w:t>
      </w:r>
      <w:r w:rsidR="009479FB">
        <w:rPr>
          <w:sz w:val="28"/>
          <w:szCs w:val="28"/>
          <w:lang w:val="ru-RU"/>
        </w:rPr>
        <w:t>8</w:t>
      </w:r>
      <w:r w:rsidRPr="00763A1E">
        <w:rPr>
          <w:sz w:val="28"/>
          <w:lang w:val="ru-RU"/>
        </w:rPr>
        <w:t>.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1.2. Место дисциплины в структуре программы подготовки специалистов среднего звена: общепрофессиональные дисциплины.  </w:t>
      </w:r>
    </w:p>
    <w:p w:rsidR="00C759F8" w:rsidRPr="00763A1E" w:rsidRDefault="00C759F8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1.3. Цели и планируемые результаты освоения дисциплины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1.3</w:t>
      </w:r>
      <w:r w:rsidR="00C759F8" w:rsidRPr="00763A1E">
        <w:rPr>
          <w:sz w:val="28"/>
          <w:lang w:val="ru-RU"/>
        </w:rPr>
        <w:t xml:space="preserve">.1. </w:t>
      </w:r>
      <w:r w:rsidRPr="00763A1E">
        <w:rPr>
          <w:sz w:val="28"/>
          <w:lang w:val="ru-RU"/>
        </w:rPr>
        <w:t>Цели и задачи дисциплины – требования к результатам освоения дисциплины (п</w:t>
      </w:r>
      <w:r w:rsidRPr="00763A1E">
        <w:rPr>
          <w:sz w:val="28"/>
          <w:szCs w:val="28"/>
          <w:lang w:val="ru-RU"/>
        </w:rPr>
        <w:t xml:space="preserve">еречень формируемых компетенций): </w:t>
      </w: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Содержание программы общеобразовательной дисциплины «Физика» направлено на достижение следующих целей: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грамотности;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специфической системой физических понятий,</w:t>
      </w:r>
      <w:r w:rsidR="00D30D6F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терминологией и символикой;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основных физических теорий, законов, закономерностей;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умения решать физические задачи разных уровней сложности;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в рамках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решения природы, действия</w:t>
      </w:r>
      <w:r w:rsidR="001F1D3E" w:rsidRPr="00763A1E">
        <w:rPr>
          <w:sz w:val="28"/>
          <w:lang w:val="ru-RU"/>
        </w:rPr>
        <w:t xml:space="preserve"> </w:t>
      </w:r>
      <w:proofErr w:type="gramStart"/>
      <w:r w:rsidRPr="00763A1E">
        <w:rPr>
          <w:sz w:val="28"/>
          <w:lang w:val="ru-RU"/>
        </w:rPr>
        <w:t>формулировать и обосновывать</w:t>
      </w:r>
      <w:proofErr w:type="gramEnd"/>
      <w:r w:rsidRPr="00763A1E">
        <w:rPr>
          <w:sz w:val="28"/>
          <w:lang w:val="ru-RU"/>
        </w:rPr>
        <w:t xml:space="preserve"> собственную позицию по отношению к физической информации, получаемой из разных источников;</w:t>
      </w:r>
    </w:p>
    <w:p w:rsidR="007C5BC3" w:rsidRPr="00763A1E" w:rsidRDefault="007C5BC3" w:rsidP="006A2B48">
      <w:pPr>
        <w:numPr>
          <w:ilvl w:val="0"/>
          <w:numId w:val="3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воспитание чувства гордости за российскую физическую науку.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Освоение курса ОД «Физика» предполагает решение следующих задач: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знаний о фундаментальных физических законах, лежащих в основе современной физической картины мира, принципов действия технических устройств и производственных процессов, о наиболее важных открытиях в области физики, оказавших определяющее влияние на развитие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техники и технологии;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понимание физической сущности явлений, проявляющихся производственной деятельности;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освоение способов использования физических знаний для практических и профессиональных задач, объяснения явлений производственных и технологических процессов, принципов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технических приборов и устройств, обеспечения безопасности производства и охраны природы;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формирование умений искать, </w:t>
      </w:r>
      <w:proofErr w:type="gramStart"/>
      <w:r w:rsidRPr="00763A1E">
        <w:rPr>
          <w:sz w:val="28"/>
          <w:lang w:val="ru-RU"/>
        </w:rPr>
        <w:t>анализировать и обрабатывать</w:t>
      </w:r>
      <w:proofErr w:type="gramEnd"/>
      <w:r w:rsidRPr="00763A1E">
        <w:rPr>
          <w:sz w:val="28"/>
          <w:lang w:val="ru-RU"/>
        </w:rPr>
        <w:t xml:space="preserve"> физическую информацию с учётом профессиональной направленности;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7C5BC3" w:rsidRPr="00763A1E" w:rsidRDefault="007C5BC3" w:rsidP="006A2B48">
      <w:pPr>
        <w:numPr>
          <w:ilvl w:val="0"/>
          <w:numId w:val="5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подготовка к формированию общих компетенций будущего специалиста: самообразования, коммуникации, проявления гражданск</w:t>
      </w:r>
      <w:proofErr w:type="gramStart"/>
      <w:r w:rsidRPr="00763A1E">
        <w:rPr>
          <w:sz w:val="28"/>
          <w:lang w:val="ru-RU"/>
        </w:rPr>
        <w:t>о-</w:t>
      </w:r>
      <w:proofErr w:type="gramEnd"/>
      <w:r w:rsidRPr="00763A1E">
        <w:rPr>
          <w:sz w:val="28"/>
          <w:lang w:val="ru-RU"/>
        </w:rPr>
        <w:t xml:space="preserve"> патриотической позиции,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задач, учёта особенностей сферы деятельности будущих специалистов.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знать: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смысл физических величин: скорость, ускорение, масса, сила, импульс,</w:t>
      </w:r>
      <w:r w:rsidR="001F1D3E" w:rsidRPr="00763A1E">
        <w:rPr>
          <w:sz w:val="28"/>
          <w:lang w:val="ru-RU"/>
        </w:rPr>
        <w:t xml:space="preserve"> </w:t>
      </w:r>
      <w:r w:rsidRPr="00763A1E">
        <w:rPr>
          <w:sz w:val="28"/>
          <w:lang w:val="ru-RU"/>
        </w:rPr>
        <w:t>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7C5BC3" w:rsidRPr="00763A1E" w:rsidRDefault="007C5BC3" w:rsidP="006A2B48">
      <w:pPr>
        <w:numPr>
          <w:ilvl w:val="0"/>
          <w:numId w:val="6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вклад российских и зарубежных ученых, оказавших наибольшее влияние на развитие физики;</w:t>
      </w:r>
    </w:p>
    <w:p w:rsidR="001F1D3E" w:rsidRPr="00763A1E" w:rsidRDefault="001F1D3E" w:rsidP="006A2B48">
      <w:pPr>
        <w:ind w:firstLine="720"/>
        <w:jc w:val="both"/>
        <w:rPr>
          <w:sz w:val="28"/>
          <w:lang w:val="ru-RU"/>
        </w:rPr>
      </w:pPr>
    </w:p>
    <w:p w:rsidR="007C5BC3" w:rsidRPr="00763A1E" w:rsidRDefault="007C5BC3" w:rsidP="006A2B48">
      <w:pPr>
        <w:ind w:firstLine="720"/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 результате освоения дисциплины обучающийся должен уметь: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проводить наблюдения, </w:t>
      </w:r>
      <w:proofErr w:type="gramStart"/>
      <w:r w:rsidRPr="00763A1E">
        <w:rPr>
          <w:sz w:val="28"/>
          <w:lang w:val="ru-RU"/>
        </w:rPr>
        <w:t>планировать и выполнять</w:t>
      </w:r>
      <w:proofErr w:type="gramEnd"/>
      <w:r w:rsidRPr="00763A1E">
        <w:rPr>
          <w:sz w:val="28"/>
          <w:lang w:val="ru-RU"/>
        </w:rPr>
        <w:t xml:space="preserve"> эксперименты,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выдвигать гипотезы и строить модели,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по физике для объяснения разнообразных физических явлений и свойств веществ;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lastRenderedPageBreak/>
        <w:t>практически использовать физические знания;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 xml:space="preserve">оценивать достоверность </w:t>
      </w:r>
      <w:proofErr w:type="gramStart"/>
      <w:r w:rsidRPr="00763A1E">
        <w:rPr>
          <w:sz w:val="28"/>
          <w:lang w:val="ru-RU"/>
        </w:rPr>
        <w:t>естественно-научной</w:t>
      </w:r>
      <w:proofErr w:type="gramEnd"/>
      <w:r w:rsidRPr="00763A1E">
        <w:rPr>
          <w:sz w:val="28"/>
          <w:lang w:val="ru-RU"/>
        </w:rPr>
        <w:t xml:space="preserve"> информации;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описывать и объяснять</w:t>
      </w:r>
      <w:proofErr w:type="gramEnd"/>
      <w:r w:rsidRPr="00763A1E">
        <w:rPr>
          <w:sz w:val="28"/>
          <w:lang w:val="ru-RU"/>
        </w:rPr>
        <w:t xml:space="preserve">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отличать гипотезы от научных теорий;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делать выводы на основе экспериментальных данных;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proofErr w:type="gramStart"/>
      <w:r w:rsidRPr="00763A1E">
        <w:rPr>
          <w:sz w:val="28"/>
          <w:lang w:val="ru-RU"/>
        </w:rPr>
        <w:t>воспринимать и на основе полученных знаний самостоятельно оценивать</w:t>
      </w:r>
      <w:proofErr w:type="gramEnd"/>
      <w:r w:rsidRPr="00763A1E">
        <w:rPr>
          <w:sz w:val="28"/>
          <w:lang w:val="ru-RU"/>
        </w:rPr>
        <w:t xml:space="preserve"> информацию, содержащуюся в сообщениях СМИ, Интернете, научно-популярных статьях.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применять полученные знания для решения физических задач;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определять характер физического процес</w:t>
      </w:r>
      <w:r w:rsidR="001F1D3E" w:rsidRPr="00763A1E">
        <w:rPr>
          <w:sz w:val="28"/>
          <w:lang w:val="ru-RU"/>
        </w:rPr>
        <w:t>са по графику, таблице, формуле</w:t>
      </w:r>
    </w:p>
    <w:p w:rsidR="007C5BC3" w:rsidRPr="00763A1E" w:rsidRDefault="007C5BC3" w:rsidP="006A2B48">
      <w:pPr>
        <w:numPr>
          <w:ilvl w:val="0"/>
          <w:numId w:val="7"/>
        </w:numPr>
        <w:jc w:val="both"/>
        <w:rPr>
          <w:sz w:val="28"/>
          <w:lang w:val="ru-RU"/>
        </w:rPr>
      </w:pPr>
      <w:r w:rsidRPr="00763A1E">
        <w:rPr>
          <w:sz w:val="28"/>
          <w:lang w:val="ru-RU"/>
        </w:rPr>
        <w:t>измерять ряд физических величин, представляя результаты измерений с учетом их погрешностей</w:t>
      </w:r>
      <w:r w:rsidR="001F1D3E" w:rsidRPr="00763A1E">
        <w:rPr>
          <w:sz w:val="28"/>
          <w:lang w:val="ru-RU"/>
        </w:rPr>
        <w:t>.</w:t>
      </w:r>
    </w:p>
    <w:p w:rsidR="0012022F" w:rsidRPr="00763A1E" w:rsidRDefault="0012022F" w:rsidP="006A2B48">
      <w:pPr>
        <w:ind w:firstLine="720"/>
        <w:jc w:val="both"/>
        <w:rPr>
          <w:b/>
          <w:sz w:val="28"/>
          <w:lang w:val="ru-RU"/>
        </w:rPr>
        <w:sectPr w:rsidR="0012022F" w:rsidRPr="00763A1E" w:rsidSect="0012022F">
          <w:footerReference w:type="default" r:id="rId14"/>
          <w:footerReference w:type="first" r:id="rId15"/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C759F8" w:rsidRPr="00763A1E" w:rsidRDefault="00C759F8" w:rsidP="006A2B48">
      <w:pPr>
        <w:ind w:firstLine="720"/>
        <w:jc w:val="both"/>
        <w:rPr>
          <w:b/>
          <w:sz w:val="28"/>
          <w:lang w:val="ru-RU"/>
        </w:rPr>
      </w:pPr>
      <w:r w:rsidRPr="00763A1E">
        <w:rPr>
          <w:b/>
          <w:sz w:val="28"/>
          <w:lang w:val="ru-RU"/>
        </w:rPr>
        <w:lastRenderedPageBreak/>
        <w:t xml:space="preserve">1.3.2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</w:t>
      </w:r>
      <w:proofErr w:type="gramStart"/>
      <w:r w:rsidRPr="00763A1E">
        <w:rPr>
          <w:b/>
          <w:sz w:val="28"/>
          <w:lang w:val="ru-RU"/>
        </w:rPr>
        <w:t>ОК</w:t>
      </w:r>
      <w:proofErr w:type="gramEnd"/>
      <w:r w:rsidRPr="00763A1E">
        <w:rPr>
          <w:b/>
          <w:sz w:val="28"/>
          <w:lang w:val="ru-RU"/>
        </w:rPr>
        <w:t xml:space="preserve"> </w:t>
      </w:r>
    </w:p>
    <w:tbl>
      <w:tblPr>
        <w:tblW w:w="1491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1"/>
        <w:gridCol w:w="5812"/>
        <w:gridCol w:w="5529"/>
      </w:tblGrid>
      <w:tr w:rsidR="00C759F8" w:rsidRPr="00763A1E" w:rsidTr="004929C4">
        <w:trPr>
          <w:trHeight w:val="20"/>
        </w:trPr>
        <w:tc>
          <w:tcPr>
            <w:tcW w:w="3571" w:type="dxa"/>
            <w:vMerge w:val="restart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1341" w:type="dxa"/>
            <w:gridSpan w:val="2"/>
            <w:vAlign w:val="center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Планируемые результаты освоения </w:t>
            </w:r>
            <w:r w:rsidR="004929C4" w:rsidRPr="00763A1E">
              <w:rPr>
                <w:rFonts w:ascii="Times New Roman" w:hAnsi="Times New Roman" w:cs="Times New Roman"/>
                <w:b/>
                <w:sz w:val="24"/>
              </w:rPr>
              <w:t>д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исциплины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  <w:vMerge/>
            <w:tcBorders>
              <w:top w:val="nil"/>
            </w:tcBorders>
          </w:tcPr>
          <w:p w:rsidR="00C759F8" w:rsidRPr="00763A1E" w:rsidRDefault="00C759F8" w:rsidP="006A2B48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C759F8" w:rsidRPr="00763A1E" w:rsidRDefault="00C759F8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0бщие</w:t>
            </w:r>
          </w:p>
        </w:tc>
        <w:tc>
          <w:tcPr>
            <w:tcW w:w="5529" w:type="dxa"/>
          </w:tcPr>
          <w:p w:rsidR="00C759F8" w:rsidRPr="00763A1E" w:rsidRDefault="004929C4" w:rsidP="004929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C759F8" w:rsidRPr="00763A1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части трудового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82"/>
              </w:tabs>
              <w:ind w:right="22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 к труду, осознание ценности мастерства, трудолюбие;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планировать и самостоятельно выполнять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такую деятельность;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интерес к различным сферам профессиональной деятельности,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логические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самостоятельно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формулировать и актуализировать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проблему, рассматривать ее всесторонне;</w:t>
            </w:r>
          </w:p>
          <w:p w:rsidR="00C759F8" w:rsidRPr="00763A1E" w:rsidRDefault="00C759F8" w:rsidP="006A2B48">
            <w:pPr>
              <w:pStyle w:val="TableParagraph"/>
              <w:ind w:left="85" w:right="2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выявлять закономерности и противоречия в рассматриваемых явлениях;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развивать креативное мышление при решении жизненных проблем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б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азовые исследовательские действия: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8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выявлять причинно-следственные связи и актуализировать задачу, выдвигать гипотезу ее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решения,</w:t>
            </w:r>
          </w:p>
        </w:tc>
        <w:tc>
          <w:tcPr>
            <w:tcW w:w="5529" w:type="dxa"/>
          </w:tcPr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мегамира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  <w:proofErr w:type="gramEnd"/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7"/>
              </w:numPr>
              <w:tabs>
                <w:tab w:val="left" w:pos="165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 и  волнами;  атомно-молекулярным</w:t>
            </w:r>
            <w:proofErr w:type="gramEnd"/>
          </w:p>
          <w:p w:rsidR="00C759F8" w:rsidRPr="00763A1E" w:rsidRDefault="00C759F8" w:rsidP="006A2B48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строением  вещества,  тепловыми  процессами;</w:t>
            </w:r>
          </w:p>
        </w:tc>
      </w:tr>
      <w:tr w:rsidR="00C759F8" w:rsidRPr="003C46B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находить аргументы для доказательства своих утверждений, задавать параметры и критерии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56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уметь интегрировать знания из разных предметных областей;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выдвигать новые идеи, предлагать оригинальные подходы и решения;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6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их использования в познавательной и социальной практике.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2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уверенное использование законов и закономерностей при анализе физических явлений и процессов.</w:t>
            </w:r>
          </w:p>
        </w:tc>
      </w:tr>
      <w:tr w:rsidR="0012022F" w:rsidRPr="003C46BE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OK 02.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Использовать современные средства поиска, анализа и интерпретации информации, и информационные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ценности научного познания: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5"/>
              </w:numPr>
              <w:tabs>
                <w:tab w:val="left" w:pos="170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способствующего осознанию своего места в поликультурном мире;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учебными познавательными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работа с информацией: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4"/>
              </w:numPr>
              <w:tabs>
                <w:tab w:val="left" w:pos="16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tabs>
                <w:tab w:val="left" w:pos="1337"/>
                <w:tab w:val="left" w:pos="1721"/>
                <w:tab w:val="left" w:pos="2258"/>
                <w:tab w:val="left" w:pos="3086"/>
                <w:tab w:val="left" w:pos="3376"/>
                <w:tab w:val="left" w:pos="4050"/>
                <w:tab w:val="left" w:pos="4626"/>
                <w:tab w:val="left" w:pos="4914"/>
              </w:tabs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точечный электрический заряд, ядерная модель атома, нуклонная модель атомного ядра при решении физических задач.</w:t>
            </w:r>
          </w:p>
        </w:tc>
      </w:tr>
      <w:tr w:rsidR="00C759F8" w:rsidRPr="003C46B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03.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Планировать и реализовывать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собственное профессиональное и личностное развитие, предпринимательскую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духовно-нравственного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нравственного сознания, этического поведения;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способность оценивать ситуацию и принимать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осознанные решения, ориентируясь на морально-нравственные нормы и ценности;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6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осознание личного вклада в построение устойчивого будущего;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3"/>
              </w:numPr>
              <w:tabs>
                <w:tab w:val="left" w:pos="17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 универсальными регулятивными действиями: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16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 с  использованием  цифровых</w:t>
            </w:r>
          </w:p>
        </w:tc>
      </w:tr>
      <w:tr w:rsidR="00C759F8" w:rsidRPr="003C46B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а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амоорганизация: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самостоятельно осуществлять познавательную деятельность, выявлять проблемы,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ставить и формулировать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собственные задачи в образовательной деятельности и жизненных ситуациях;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left="162" w:hanging="135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давать оценку новым ситуациям;</w:t>
            </w:r>
          </w:p>
          <w:p w:rsidR="00C759F8" w:rsidRPr="00763A1E" w:rsidRDefault="00C759F8" w:rsidP="006A2B48">
            <w:pPr>
              <w:pStyle w:val="TableParagraph"/>
              <w:ind w:left="85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б</w:t>
            </w:r>
            <w:proofErr w:type="gramStart"/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>)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>амоконтроль: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C759F8" w:rsidRPr="00763A1E" w:rsidRDefault="00C759F8" w:rsidP="006A2B48">
            <w:pPr>
              <w:pStyle w:val="TableParagraph"/>
              <w:ind w:left="85" w:right="17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-уметь оценивать риски и своевременно принимать решения по их снижению;</w:t>
            </w:r>
          </w:p>
          <w:p w:rsidR="00C759F8" w:rsidRPr="00763A1E" w:rsidRDefault="00C759F8" w:rsidP="006A2B48">
            <w:pPr>
              <w:pStyle w:val="TableParagraph"/>
              <w:ind w:left="85" w:right="21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в)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эмоциональный интеллект, предполагающий сформированность: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12"/>
              </w:numPr>
              <w:tabs>
                <w:tab w:val="left" w:pos="163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эмпатии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 xml:space="preserve">, включающей способность понимать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759F8" w:rsidRPr="00763A1E" w:rsidRDefault="00C759F8" w:rsidP="006A2B48">
            <w:pPr>
              <w:pStyle w:val="TableParagraph"/>
              <w:ind w:left="85" w:right="1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  <w:p w:rsidR="00C759F8" w:rsidRPr="00763A1E" w:rsidRDefault="00C759F8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  <w:tr w:rsidR="0012022F" w:rsidRPr="003C46BE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04.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Эффективно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взаимодействовать и работать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в коллективе и команде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  <w:tab w:val="left" w:pos="442"/>
                <w:tab w:val="left" w:pos="1791"/>
                <w:tab w:val="left" w:pos="2189"/>
                <w:tab w:val="left" w:pos="3698"/>
                <w:tab w:val="left" w:pos="4079"/>
                <w:tab w:val="left" w:pos="5682"/>
              </w:tabs>
              <w:ind w:left="85" w:right="18" w:firstLine="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готовность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способность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к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образованию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и саморазвитию, самостоятельности и самоопределению;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59"/>
                <w:tab w:val="left" w:pos="3077"/>
              </w:tabs>
              <w:ind w:left="85" w:right="2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-овладение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навыками</w:t>
            </w:r>
            <w:r w:rsidRPr="00763A1E">
              <w:rPr>
                <w:rFonts w:ascii="Times New Roman" w:hAnsi="Times New Roman" w:cs="Times New Roman"/>
                <w:sz w:val="24"/>
              </w:rPr>
              <w:tab/>
              <w:t>учебно-исследовательской, проектной и социальной деятельности;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1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б)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совместная деятельность: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1"/>
              </w:numPr>
              <w:tabs>
                <w:tab w:val="left" w:pos="173"/>
              </w:tabs>
              <w:ind w:left="172" w:hanging="145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понимать и использовать преимущества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командной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и</w:t>
            </w:r>
          </w:p>
          <w:p w:rsidR="0012022F" w:rsidRPr="00763A1E" w:rsidRDefault="0012022F" w:rsidP="006A2B48">
            <w:pPr>
              <w:pStyle w:val="TableParagraph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индивидуальной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принимать цели совместной деятельности, </w:t>
            </w: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организовывать и координировать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t>координировать и выполнять</w:t>
            </w:r>
            <w:proofErr w:type="gramEnd"/>
            <w:r w:rsidRPr="00763A1E">
              <w:rPr>
                <w:rFonts w:ascii="Times New Roman" w:hAnsi="Times New Roman" w:cs="Times New Roman"/>
                <w:sz w:val="24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68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12022F" w:rsidRPr="00763A1E" w:rsidRDefault="0012022F" w:rsidP="006A2B48">
            <w:pPr>
              <w:pStyle w:val="TableParagraph"/>
              <w:ind w:left="85" w:right="83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Овладение универсальными регулятивными действиями: </w:t>
            </w:r>
            <w:r w:rsidRPr="00763A1E">
              <w:rPr>
                <w:rFonts w:ascii="Times New Roman" w:hAnsi="Times New Roman" w:cs="Times New Roman"/>
                <w:color w:val="808080"/>
                <w:sz w:val="24"/>
              </w:rPr>
              <w:t xml:space="preserve">г)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принятие себя и других людей: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8"/>
              </w:tabs>
              <w:ind w:right="21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10"/>
              </w:numPr>
              <w:tabs>
                <w:tab w:val="left" w:pos="173"/>
              </w:tabs>
              <w:ind w:left="85" w:right="17" w:hanging="58"/>
              <w:jc w:val="both"/>
              <w:rPr>
                <w:rFonts w:ascii="Times New Roman" w:hAnsi="Times New Roman" w:cs="Times New Roman"/>
                <w:sz w:val="20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признавать свое право и право других людей на ошибки; развивать способность понимать мир с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позиции другого человека.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проблемы.</w:t>
            </w:r>
          </w:p>
        </w:tc>
      </w:tr>
      <w:tr w:rsidR="0012022F" w:rsidRPr="00763A1E" w:rsidTr="006A2B48">
        <w:trPr>
          <w:trHeight w:val="20"/>
        </w:trPr>
        <w:tc>
          <w:tcPr>
            <w:tcW w:w="3571" w:type="dxa"/>
          </w:tcPr>
          <w:p w:rsidR="0012022F" w:rsidRPr="00763A1E" w:rsidRDefault="0012022F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OK 05. </w:t>
            </w:r>
            <w:r w:rsidRPr="00763A1E">
              <w:rPr>
                <w:rFonts w:ascii="Times New Roman" w:hAnsi="Times New Roman" w:cs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12022F" w:rsidRPr="00763A1E" w:rsidRDefault="0012022F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t>В области эстетического воспитания: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6"/>
              </w:tabs>
              <w:ind w:right="2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эстетическое отношение к миру, включая эстетику научного творчества, присущего физической науке;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80"/>
              </w:tabs>
              <w:ind w:right="19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56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12022F" w:rsidRPr="00763A1E" w:rsidRDefault="0012022F" w:rsidP="006A2B48">
            <w:pPr>
              <w:pStyle w:val="TableParagraph"/>
              <w:tabs>
                <w:tab w:val="left" w:pos="1671"/>
                <w:tab w:val="left" w:pos="3863"/>
              </w:tabs>
              <w:ind w:left="85" w:right="20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готовность к самовыражению в разных видах искусства, стремление проявлять качества творческой личности;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Овладение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универсальными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ab/>
              <w:t>коммуникативными действиями:</w:t>
            </w:r>
          </w:p>
          <w:p w:rsidR="0012022F" w:rsidRPr="00763A1E" w:rsidRDefault="0012022F" w:rsidP="006A2B48">
            <w:pPr>
              <w:pStyle w:val="TableParagraph"/>
              <w:ind w:left="85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color w:val="808080"/>
                <w:sz w:val="24"/>
              </w:rPr>
              <w:t xml:space="preserve">а) </w:t>
            </w:r>
            <w:r w:rsidRPr="00763A1E">
              <w:rPr>
                <w:rFonts w:ascii="Times New Roman" w:hAnsi="Times New Roman" w:cs="Times New Roman"/>
                <w:b/>
                <w:sz w:val="24"/>
              </w:rPr>
              <w:t>общение: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68"/>
              </w:tabs>
              <w:ind w:left="167" w:hanging="140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осуществлять коммуникации во всех сферах жизни;</w:t>
            </w:r>
          </w:p>
          <w:p w:rsidR="0012022F" w:rsidRPr="00763A1E" w:rsidRDefault="0012022F" w:rsidP="006A2B48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right="19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 конфликтных  ситуаций  и  смягчать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конфликты;</w:t>
            </w:r>
          </w:p>
          <w:p w:rsidR="0012022F" w:rsidRPr="00763A1E" w:rsidRDefault="0012022F" w:rsidP="006A2B48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763A1E">
              <w:rPr>
                <w:rFonts w:ascii="Times New Roman" w:hAnsi="Times New Roman" w:cs="Times New Roman"/>
                <w:sz w:val="24"/>
              </w:rPr>
              <w:t>развернуто и логично излагать свою точку зрения с использованием языковых средств.</w:t>
            </w:r>
          </w:p>
        </w:tc>
        <w:tc>
          <w:tcPr>
            <w:tcW w:w="5527" w:type="dxa"/>
          </w:tcPr>
          <w:p w:rsidR="0012022F" w:rsidRPr="00763A1E" w:rsidRDefault="0012022F" w:rsidP="006A2B48">
            <w:pPr>
              <w:pStyle w:val="TableParagraph"/>
              <w:ind w:left="83" w:right="21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763A1E">
              <w:rPr>
                <w:rFonts w:ascii="Times New Roman" w:hAnsi="Times New Roman" w:cs="Times New Roman"/>
                <w:sz w:val="24"/>
              </w:rPr>
              <w:t>изопроцессах</w:t>
            </w:r>
            <w:proofErr w:type="spellEnd"/>
            <w:r w:rsidRPr="00763A1E">
              <w:rPr>
                <w:rFonts w:ascii="Times New Roman" w:hAnsi="Times New Roman" w:cs="Times New Roman"/>
                <w:sz w:val="24"/>
              </w:rPr>
              <w:t>; электризация тел, взаимодействие зарядов, нагревание проводника с током, взаимодействие  магнитов, электромагнитная</w:t>
            </w:r>
          </w:p>
          <w:p w:rsidR="0012022F" w:rsidRPr="00763A1E" w:rsidRDefault="0012022F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</w:t>
            </w:r>
          </w:p>
          <w:p w:rsidR="0012022F" w:rsidRPr="00763A1E" w:rsidRDefault="0012022F" w:rsidP="006A2B48">
            <w:pPr>
              <w:pStyle w:val="TableParagraph"/>
              <w:ind w:left="83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естественная и искусственная радиоактивность.</w:t>
            </w:r>
          </w:p>
        </w:tc>
      </w:tr>
      <w:tr w:rsidR="00C759F8" w:rsidRPr="003C46BE" w:rsidTr="006A2B48">
        <w:trPr>
          <w:trHeight w:val="20"/>
        </w:trPr>
        <w:tc>
          <w:tcPr>
            <w:tcW w:w="3571" w:type="dxa"/>
          </w:tcPr>
          <w:p w:rsidR="00C759F8" w:rsidRPr="00763A1E" w:rsidRDefault="00C759F8" w:rsidP="006A2B48">
            <w:pPr>
              <w:pStyle w:val="TableParagraph"/>
              <w:ind w:left="86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4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4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4"/>
              </w:rP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ситуациях</w:t>
            </w:r>
          </w:p>
        </w:tc>
        <w:tc>
          <w:tcPr>
            <w:tcW w:w="5812" w:type="dxa"/>
          </w:tcPr>
          <w:p w:rsidR="00C759F8" w:rsidRPr="00763A1E" w:rsidRDefault="00C759F8" w:rsidP="006A2B48">
            <w:pPr>
              <w:pStyle w:val="TableParagraph"/>
              <w:ind w:left="85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63A1E">
              <w:rPr>
                <w:rFonts w:ascii="Times New Roman" w:hAnsi="Times New Roman" w:cs="Times New Roman"/>
                <w:b/>
                <w:sz w:val="24"/>
              </w:rPr>
              <w:lastRenderedPageBreak/>
              <w:t>В области экологического воспитания: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8"/>
              </w:tabs>
              <w:ind w:right="16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87"/>
              </w:tabs>
              <w:ind w:right="17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 xml:space="preserve">планирование и осуществление действий в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окружающей среде на основе знания целей устойчивого развития человечества;</w:t>
            </w:r>
          </w:p>
          <w:p w:rsidR="00C759F8" w:rsidRPr="00763A1E" w:rsidRDefault="00C759F8" w:rsidP="006A2B48">
            <w:pPr>
              <w:pStyle w:val="TableParagraph"/>
              <w:ind w:left="85" w:right="22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активное неприятие действий, приносящих вред окружающей среде;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6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C759F8" w:rsidRPr="00763A1E" w:rsidRDefault="00C759F8" w:rsidP="006A2B48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ind w:right="18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763A1E">
              <w:rPr>
                <w:rFonts w:ascii="Times New Roman" w:hAnsi="Times New Roman" w:cs="Times New Roman"/>
                <w:sz w:val="24"/>
              </w:rPr>
              <w:t>расширение опыта деятельности экологической направленности на основе знаний по физике.</w:t>
            </w:r>
          </w:p>
        </w:tc>
        <w:tc>
          <w:tcPr>
            <w:tcW w:w="5527" w:type="dxa"/>
          </w:tcPr>
          <w:p w:rsidR="00C759F8" w:rsidRPr="00763A1E" w:rsidRDefault="00C759F8" w:rsidP="006A2B48">
            <w:pPr>
              <w:pStyle w:val="TableParagraph"/>
              <w:ind w:left="83" w:right="2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</w:t>
            </w:r>
            <w:r w:rsidRPr="00763A1E">
              <w:rPr>
                <w:rFonts w:ascii="Times New Roman" w:hAnsi="Times New Roman" w:cs="Times New Roman"/>
                <w:sz w:val="24"/>
              </w:rPr>
              <w:lastRenderedPageBreak/>
              <w:t>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природопользования.</w:t>
            </w:r>
            <w:proofErr w:type="gramEnd"/>
          </w:p>
        </w:tc>
      </w:tr>
    </w:tbl>
    <w:p w:rsidR="0012022F" w:rsidRPr="00763A1E" w:rsidRDefault="0012022F" w:rsidP="006A2B48">
      <w:pPr>
        <w:pStyle w:val="ac"/>
        <w:rPr>
          <w:rFonts w:ascii="Times New Roman" w:hAnsi="Times New Roman" w:cs="Times New Roman"/>
          <w:sz w:val="20"/>
        </w:rPr>
        <w:sectPr w:rsidR="0012022F" w:rsidRPr="00763A1E" w:rsidSect="0012022F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1F1D3E" w:rsidRPr="00763A1E" w:rsidRDefault="001F1D3E" w:rsidP="006A2B48">
      <w:pPr>
        <w:jc w:val="center"/>
        <w:rPr>
          <w:sz w:val="28"/>
          <w:lang w:val="ru-RU"/>
        </w:rPr>
      </w:pPr>
      <w:r w:rsidRPr="00763A1E">
        <w:rPr>
          <w:b/>
          <w:sz w:val="32"/>
          <w:lang w:val="ru-RU"/>
        </w:rPr>
        <w:lastRenderedPageBreak/>
        <w:t>2. СТРУКТУРА И СОДЕРЖАНИЕ УЧЕБНОЙ ДИСЦИПЛИНЫ</w:t>
      </w:r>
    </w:p>
    <w:p w:rsidR="001F1D3E" w:rsidRPr="00763A1E" w:rsidRDefault="001F1D3E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t>2.1. Объем и виды учебной нагрузки по дисциплине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1"/>
        <w:gridCol w:w="2837"/>
      </w:tblGrid>
      <w:tr w:rsidR="001F1D3E" w:rsidRPr="00763A1E" w:rsidTr="001F1D3E">
        <w:trPr>
          <w:trHeight w:val="256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Вид</w:t>
            </w:r>
            <w:proofErr w:type="spellEnd"/>
            <w:r w:rsidRPr="00763A1E">
              <w:rPr>
                <w:sz w:val="28"/>
                <w:szCs w:val="28"/>
              </w:rPr>
              <w:t xml:space="preserve"> учебной </w:t>
            </w:r>
            <w:proofErr w:type="spellStart"/>
            <w:r w:rsidRPr="00763A1E">
              <w:rPr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</w:rPr>
            </w:pPr>
            <w:proofErr w:type="spellStart"/>
            <w:r w:rsidRPr="00763A1E">
              <w:rPr>
                <w:sz w:val="28"/>
                <w:szCs w:val="28"/>
              </w:rPr>
              <w:t>Объем</w:t>
            </w:r>
            <w:proofErr w:type="spellEnd"/>
            <w:r w:rsidRPr="00763A1E">
              <w:rPr>
                <w:sz w:val="28"/>
                <w:szCs w:val="28"/>
              </w:rPr>
              <w:t xml:space="preserve">  </w:t>
            </w:r>
            <w:proofErr w:type="spellStart"/>
            <w:r w:rsidRPr="00763A1E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3C46BE" w:rsidP="006A2B4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112</w:t>
            </w:r>
          </w:p>
        </w:tc>
      </w:tr>
      <w:tr w:rsidR="001F1D3E" w:rsidRPr="003C46B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left="97"/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Обязательная  учебная нагрузка (аудиторные учебные  занятия):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 </w:t>
            </w:r>
            <w:r w:rsidRPr="00763A1E">
              <w:rPr>
                <w:b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34</w:t>
            </w:r>
          </w:p>
        </w:tc>
      </w:tr>
      <w:tr w:rsidR="001F1D3E" w:rsidRPr="003C46B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sz w:val="28"/>
                <w:szCs w:val="28"/>
              </w:rPr>
            </w:pPr>
            <w:r w:rsidRPr="00763A1E">
              <w:rPr>
                <w:sz w:val="28"/>
                <w:szCs w:val="28"/>
                <w:lang w:val="ru-RU"/>
              </w:rPr>
              <w:t xml:space="preserve"> -</w:t>
            </w:r>
            <w:r w:rsidRPr="00763A1E">
              <w:rPr>
                <w:b/>
                <w:sz w:val="28"/>
                <w:szCs w:val="28"/>
                <w:lang w:val="ru-RU"/>
              </w:rPr>
              <w:t>практические</w:t>
            </w:r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  <w:r w:rsidRPr="00763A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24</w:t>
            </w:r>
          </w:p>
        </w:tc>
      </w:tr>
      <w:tr w:rsidR="001F1D3E" w:rsidRPr="003C46B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ind w:firstLine="91"/>
              <w:rPr>
                <w:i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0D6F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ind w:firstLine="91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763A1E">
              <w:rPr>
                <w:b/>
                <w:sz w:val="28"/>
                <w:szCs w:val="28"/>
              </w:rPr>
              <w:t>лабораторные</w:t>
            </w:r>
            <w:proofErr w:type="spellEnd"/>
            <w:r w:rsidRPr="00763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3A1E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14</w:t>
            </w:r>
          </w:p>
        </w:tc>
      </w:tr>
      <w:tr w:rsidR="00D30D6F" w:rsidRPr="003C46B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i/>
                <w:sz w:val="28"/>
                <w:szCs w:val="28"/>
                <w:lang w:val="ru-RU" w:eastAsia="ru-RU"/>
              </w:rPr>
              <w:t xml:space="preserve"> в том числе в форме практической подготовки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30D6F" w:rsidRPr="00763A1E" w:rsidRDefault="00D30D6F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 xml:space="preserve"> Самостоятельная (внеаудиторная) работа, 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F1D3E" w:rsidRPr="00763A1E" w:rsidTr="001F1D3E">
        <w:trPr>
          <w:trHeight w:val="233"/>
        </w:trPr>
        <w:tc>
          <w:tcPr>
            <w:tcW w:w="7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rPr>
                <w:b/>
                <w:sz w:val="28"/>
                <w:szCs w:val="28"/>
                <w:lang w:val="ru-RU"/>
              </w:rPr>
            </w:pPr>
            <w:r w:rsidRPr="00763A1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F1D3E" w:rsidRPr="00763A1E" w:rsidRDefault="001F1D3E" w:rsidP="006A2B48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763A1E">
              <w:rPr>
                <w:sz w:val="28"/>
                <w:szCs w:val="28"/>
                <w:lang w:val="ru-RU"/>
              </w:rPr>
              <w:t>диф</w:t>
            </w:r>
            <w:proofErr w:type="spellEnd"/>
            <w:r w:rsidRPr="00763A1E">
              <w:rPr>
                <w:sz w:val="28"/>
                <w:szCs w:val="28"/>
                <w:lang w:val="ru-RU"/>
              </w:rPr>
              <w:t>. зачет</w:t>
            </w:r>
          </w:p>
        </w:tc>
      </w:tr>
    </w:tbl>
    <w:p w:rsidR="001F1D3E" w:rsidRPr="00763A1E" w:rsidRDefault="001F1D3E" w:rsidP="006A2B48">
      <w:pPr>
        <w:jc w:val="center"/>
        <w:rPr>
          <w:b/>
          <w:sz w:val="32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4"/>
          <w:lang w:val="ru-RU"/>
        </w:rPr>
        <w:sectPr w:rsidR="006A2B48" w:rsidRPr="00763A1E" w:rsidSect="0012022F">
          <w:pgSz w:w="11905" w:h="16837"/>
          <w:pgMar w:top="1133" w:right="850" w:bottom="992" w:left="1134" w:header="720" w:footer="720" w:gutter="0"/>
          <w:cols w:space="720"/>
          <w:titlePg/>
          <w:docGrid w:linePitch="272"/>
        </w:sectPr>
      </w:pPr>
    </w:p>
    <w:p w:rsidR="001F1D3E" w:rsidRPr="00763A1E" w:rsidRDefault="00D30D6F" w:rsidP="006A2B48">
      <w:pPr>
        <w:jc w:val="center"/>
        <w:rPr>
          <w:b/>
          <w:sz w:val="28"/>
          <w:szCs w:val="24"/>
          <w:lang w:val="ru-RU"/>
        </w:rPr>
      </w:pPr>
      <w:r w:rsidRPr="00763A1E">
        <w:rPr>
          <w:b/>
          <w:sz w:val="28"/>
          <w:szCs w:val="24"/>
          <w:lang w:val="ru-RU"/>
        </w:rPr>
        <w:lastRenderedPageBreak/>
        <w:t>2.3. Тематический план и содержание дисциплины</w:t>
      </w:r>
    </w:p>
    <w:tbl>
      <w:tblPr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8638"/>
        <w:gridCol w:w="1852"/>
        <w:gridCol w:w="1945"/>
      </w:tblGrid>
      <w:tr w:rsidR="006A4D48" w:rsidRPr="003C46BE" w:rsidTr="00221028">
        <w:trPr>
          <w:trHeight w:val="964"/>
        </w:trPr>
        <w:tc>
          <w:tcPr>
            <w:tcW w:w="251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Наименование </w:t>
            </w:r>
            <w:proofErr w:type="spellStart"/>
            <w:r w:rsidRPr="00763A1E">
              <w:rPr>
                <w:sz w:val="22"/>
              </w:rPr>
              <w:t>разделов</w:t>
            </w:r>
            <w:proofErr w:type="spellEnd"/>
            <w:r w:rsidRPr="00763A1E">
              <w:rPr>
                <w:sz w:val="22"/>
              </w:rPr>
              <w:t xml:space="preserve"> и </w:t>
            </w:r>
            <w:proofErr w:type="spellStart"/>
            <w:r w:rsidRPr="00763A1E">
              <w:rPr>
                <w:sz w:val="22"/>
              </w:rPr>
              <w:t>тем</w:t>
            </w:r>
            <w:proofErr w:type="spellEnd"/>
          </w:p>
        </w:tc>
        <w:tc>
          <w:tcPr>
            <w:tcW w:w="8638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 xml:space="preserve">Содержание учебного материала, лабораторные и практические занятия, внеаудиторная (самостоятельная) учебная работа </w:t>
            </w:r>
            <w:proofErr w:type="gramStart"/>
            <w:r w:rsidRPr="00763A1E">
              <w:rPr>
                <w:sz w:val="22"/>
                <w:lang w:val="ru-RU"/>
              </w:rPr>
              <w:t>обучающихся</w:t>
            </w:r>
            <w:proofErr w:type="gramEnd"/>
          </w:p>
        </w:tc>
        <w:tc>
          <w:tcPr>
            <w:tcW w:w="1852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</w:rPr>
            </w:pPr>
            <w:proofErr w:type="spellStart"/>
            <w:r w:rsidRPr="00763A1E">
              <w:rPr>
                <w:sz w:val="22"/>
              </w:rPr>
              <w:t>Объем</w:t>
            </w:r>
            <w:proofErr w:type="spellEnd"/>
            <w:r w:rsidRPr="00763A1E">
              <w:rPr>
                <w:sz w:val="22"/>
              </w:rPr>
              <w:t xml:space="preserve"> </w:t>
            </w:r>
            <w:proofErr w:type="spellStart"/>
            <w:r w:rsidRPr="00763A1E">
              <w:rPr>
                <w:sz w:val="22"/>
              </w:rPr>
              <w:t>часов</w:t>
            </w:r>
            <w:proofErr w:type="spellEnd"/>
          </w:p>
        </w:tc>
        <w:tc>
          <w:tcPr>
            <w:tcW w:w="1945" w:type="dxa"/>
            <w:shd w:val="clear" w:color="auto" w:fill="auto"/>
            <w:vAlign w:val="center"/>
          </w:tcPr>
          <w:p w:rsidR="006A4D48" w:rsidRPr="00763A1E" w:rsidRDefault="006A4D48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Формируемые общие и профессиональные компетенции</w:t>
            </w:r>
          </w:p>
        </w:tc>
      </w:tr>
      <w:tr w:rsidR="00872C62" w:rsidRPr="00763A1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lang w:val="ru-RU"/>
              </w:rPr>
              <w:t>Введение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4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03</w:t>
            </w:r>
          </w:p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05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872C62" w:rsidRPr="00763A1E" w:rsidRDefault="00E461F9" w:rsidP="006A2B48">
            <w:pPr>
              <w:rPr>
                <w:sz w:val="22"/>
                <w:szCs w:val="24"/>
                <w:lang w:val="ru-RU"/>
              </w:rPr>
            </w:pPr>
            <w:r>
              <w:rPr>
                <w:sz w:val="22"/>
                <w:lang w:val="ru-RU"/>
              </w:rPr>
              <w:t xml:space="preserve">Тема 1. </w:t>
            </w:r>
            <w:r w:rsidR="00872C62" w:rsidRPr="00763A1E">
              <w:rPr>
                <w:sz w:val="22"/>
                <w:lang w:val="ru-RU"/>
              </w:rPr>
              <w:t>Физика и методы научного познания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Физика — фундаментальная наука о природе.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Естественно-научный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метод познания, его возможности и границы применимости. Эксперимент и теория в процессе познания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природы. Моделирование физических явлений и процессов. Роль эксперимента и теории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в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процессе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познания природы. Физическая величина. Физические законы. Границы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применимости физических законов и теорий. Принцип соответствия. Понятие 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физической картине мира. Погрешности измерений физических величин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№1. Определение объема тел правильной геометрической формы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3C46B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1. Механика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1.1. Основы кинематики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Механическое движение и его виды. Материальная точка. Скалярные и векторные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физические величины. Относительность механического движения. Система отсчета.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Принцип относительности Галилея. Траектория. Путь.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Перемещение. Равномерное прямолинейное движение. Скорость. Уравнение движения.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Мгновенная и средняя скорости. Ускорение. Прямолинейное движение с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постоянным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ускорением. Движение с постоянным ускорением свободного падения. Равномерное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движение точки по окружности, угловая скорость. Центростремительное ускорение.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Кинематика абсолютно твердого тела.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2530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1.2. Основы динамики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Основная задача динамики. Сила. Масса. Законы механики Ньютона. Силы в природе. Сила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тяжести и сила всемирного тяготения. Закон всемирного тяготения. Первая космическая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скорость. Движение планет и малых тел Солнечной системы. Вес. Невесомость.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упругости. Силы трения.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872C62" w:rsidRPr="00763A1E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872C62" w:rsidRPr="008F6A08" w:rsidRDefault="00872C62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8F6A08" w:rsidRDefault="008F6A08" w:rsidP="008F6A0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4D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D30D6F" w:rsidRPr="00763A1E" w:rsidRDefault="00E461F9" w:rsidP="006A2B48">
            <w:pPr>
              <w:rPr>
                <w:sz w:val="22"/>
                <w:szCs w:val="24"/>
                <w:lang w:val="ru-RU"/>
              </w:rPr>
            </w:pPr>
            <w:r>
              <w:rPr>
                <w:sz w:val="22"/>
                <w:szCs w:val="24"/>
                <w:lang w:val="ru-RU"/>
              </w:rPr>
              <w:t xml:space="preserve">Тема 1.3. Законы сохранения в </w:t>
            </w:r>
            <w:r w:rsidR="006A4D48" w:rsidRPr="00763A1E">
              <w:rPr>
                <w:sz w:val="22"/>
                <w:szCs w:val="24"/>
                <w:lang w:val="ru-RU"/>
              </w:rPr>
              <w:t>механике</w:t>
            </w:r>
          </w:p>
        </w:tc>
        <w:tc>
          <w:tcPr>
            <w:tcW w:w="8638" w:type="dxa"/>
            <w:shd w:val="clear" w:color="auto" w:fill="auto"/>
          </w:tcPr>
          <w:p w:rsidR="00D30D6F" w:rsidRPr="00763A1E" w:rsidRDefault="006A4D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Импульс тела. Импульс силы. Закон сохранения импульса. Реактивное движение.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Механическая работа и мощность. Кинетическая энергия. Потенциальная энергия. Закон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сохранения механической энергии. Работа силы тяжести и силы упругости. Применение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законов сохранения. Использование законов механики для объяснения движения16</w:t>
            </w:r>
          </w:p>
          <w:p w:rsidR="006A4D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небесных тел и для развития космических исследований, границы применимости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классической механики.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30D6F" w:rsidRPr="00763A1E" w:rsidRDefault="00D30D6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  <w:p w:rsidR="008F6A08" w:rsidRPr="00763A1E" w:rsidRDefault="008F6A08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>
              <w:rPr>
                <w:sz w:val="22"/>
                <w:szCs w:val="24"/>
                <w:lang w:val="ru-RU" w:eastAsia="ru-RU"/>
              </w:rPr>
              <w:t xml:space="preserve">решение </w:t>
            </w:r>
            <w:r w:rsidRPr="008F6A08">
              <w:rPr>
                <w:sz w:val="22"/>
                <w:szCs w:val="24"/>
                <w:lang w:val="ru-RU" w:eastAsia="ru-RU"/>
              </w:rPr>
              <w:t>з</w:t>
            </w:r>
            <w:r>
              <w:rPr>
                <w:sz w:val="22"/>
                <w:szCs w:val="24"/>
                <w:lang w:val="ru-RU" w:eastAsia="ru-RU"/>
              </w:rPr>
              <w:t>адач</w:t>
            </w:r>
            <w:r w:rsidRPr="008F6A08">
              <w:rPr>
                <w:sz w:val="22"/>
                <w:szCs w:val="24"/>
                <w:lang w:val="ru-RU" w:eastAsia="ru-RU"/>
              </w:rPr>
              <w:t xml:space="preserve"> 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3C46BE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2. Молекулярная физика и термодинамика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2.1. Основы молекулярно-кинетической теории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Основные положения молекулярно-кинетической теории. Размеры и масса молекул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атомов. Броуновское движение. Строение газообразных, жидких и твердых тел.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Идеальный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газ. Давление газа. Основное уравнение молекулярно-кинетической теории газов.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Температура и ее измерение. Абсолютный нуль температуры. Термодинамическая шкала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 температуры. Температура звезд. Скорости движения молекул и их измерение. Уравнение состояния идеального газа.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Изопроцессы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и их графики. Газовые законы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№2.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Законы течения идеальной жидкости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6A2B48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2.2. Основы термодинамики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Default="006A2B48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Внутренняя энергия. Работа и теплопередача. Количество теплоты. Уравнение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теплового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баланса. Первое начало термодинамики. Адиабатный процесс. Второе начало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термодинамики. Тепловые двигатели. КПД теплового двигателя. Охрана природы</w:t>
            </w:r>
          </w:p>
          <w:p w:rsidR="008F6A08" w:rsidRPr="00763A1E" w:rsidRDefault="008F6A08" w:rsidP="008F6A08">
            <w:pPr>
              <w:ind w:left="720"/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6A2B48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2.3. Агрегатные состояния</w:t>
            </w:r>
            <w:r w:rsidRPr="00763A1E">
              <w:rPr>
                <w:sz w:val="22"/>
                <w:szCs w:val="24"/>
                <w:lang w:val="ru-RU"/>
              </w:rPr>
              <w:cr/>
              <w:t>вещества и фазовые</w:t>
            </w:r>
            <w:r w:rsidRPr="00763A1E">
              <w:rPr>
                <w:sz w:val="22"/>
                <w:szCs w:val="24"/>
                <w:lang w:val="ru-RU"/>
              </w:rPr>
              <w:cr/>
              <w:t>переходы</w:t>
            </w:r>
          </w:p>
        </w:tc>
        <w:tc>
          <w:tcPr>
            <w:tcW w:w="8638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Испарение и конденсация. Насыщенный пар и его свойства. Относительная влажность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воздуха. Приборы для определения влажност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 воздуха. Кипение. Зависимость </w:t>
            </w:r>
            <w:r w:rsidRPr="00763A1E">
              <w:rPr>
                <w:sz w:val="22"/>
                <w:szCs w:val="24"/>
                <w:lang w:val="ru-RU" w:eastAsia="ru-RU"/>
              </w:rPr>
              <w:t xml:space="preserve">температуры кипения от давления. Характеристика жидкого состояния 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вещества. Ближний </w:t>
            </w:r>
            <w:r w:rsidRPr="00763A1E">
              <w:rPr>
                <w:sz w:val="22"/>
                <w:szCs w:val="24"/>
                <w:lang w:val="ru-RU" w:eastAsia="ru-RU"/>
              </w:rPr>
              <w:t>порядок. Поверхностное натяжение. Смачивание. Капи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ллярные явления. Характеристика </w:t>
            </w:r>
            <w:r w:rsidRPr="00763A1E">
              <w:rPr>
                <w:sz w:val="22"/>
                <w:szCs w:val="24"/>
                <w:lang w:val="ru-RU" w:eastAsia="ru-RU"/>
              </w:rPr>
              <w:t>твердого состояния вещества. Кристаллические и аморфные тела.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3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Определение показателя степени в уравнении Пуассона</w:t>
            </w:r>
            <w:r w:rsidRPr="00763A1E">
              <w:rPr>
                <w:sz w:val="22"/>
                <w:szCs w:val="24"/>
                <w:lang w:val="ru-RU" w:eastAsia="ru-RU"/>
              </w:rPr>
              <w:t>.</w:t>
            </w:r>
          </w:p>
        </w:tc>
        <w:tc>
          <w:tcPr>
            <w:tcW w:w="1852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vMerge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4577A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4577A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фронтальный опрос</w:t>
            </w:r>
          </w:p>
          <w:p w:rsidR="003F5BB7" w:rsidRPr="004577A7" w:rsidRDefault="004577A7" w:rsidP="004577A7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к</w:t>
            </w:r>
            <w:r w:rsidR="003F5BB7" w:rsidRPr="004577A7">
              <w:rPr>
                <w:rFonts w:ascii="Times New Roman" w:eastAsia="Times New Roman" w:hAnsi="Times New Roman"/>
                <w:szCs w:val="24"/>
                <w:lang w:eastAsia="ru-RU"/>
              </w:rPr>
              <w:t>онтрольная работа №1 «Молекулярная физика и термодинамика»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2B44BE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3C46BE" w:rsidTr="00221028">
        <w:trPr>
          <w:trHeight w:val="17"/>
        </w:trPr>
        <w:tc>
          <w:tcPr>
            <w:tcW w:w="111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3. Электродинамика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10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3.1. Электрическое поле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4577A7" w:rsidRPr="00763A1E" w:rsidRDefault="00872C62" w:rsidP="004577A7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Электрические заряды. Элементарный электрический заряд. Закон сохранения заряда.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Кулона. Электрическое поле. Напряженность электрического поля.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суперпозиции полей. Проводники в электрическом поле. Диэлектрики 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электрическом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поле. Поляризация диэлектриков. Потенциал. Разность потенциалов. Эквипотенциальные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поверхности. Связь между напряженностью и разностью потенциалов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электрического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поля. Электроемкость. Конденсаторы. Энергия заряженного конденсатора. Применение конденсаторов.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4577A7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571ED4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571ED4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3.2. Законы постоянного тока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Условия, необходимые для возникновения и поддержания электрического тока. Сила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Электрическое сопротивление. Закон Ома для участка цепи. Параллельное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последовательное соединение проводников. Работа и мощность постоянного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Тепловое действие тока Закон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Джоуля—Ленца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>. Электродвижущая сила источника тока.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Закон Ома для полной цепи.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AB6CA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4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Цепи постоянного тока</w:t>
            </w:r>
          </w:p>
          <w:p w:rsidR="00157C81" w:rsidRPr="00763A1E" w:rsidRDefault="00157C81" w:rsidP="00AB6CA1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 5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Зависимость мощности и КПД источника постоянного тока от внешней нагрузки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724180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4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3C46B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 xml:space="preserve">Тема 3.3 Электрический </w:t>
            </w:r>
            <w:r w:rsidRPr="00763A1E">
              <w:rPr>
                <w:sz w:val="22"/>
                <w:szCs w:val="24"/>
                <w:lang w:val="ru-RU"/>
              </w:rPr>
              <w:lastRenderedPageBreak/>
              <w:t>ток</w:t>
            </w:r>
            <w:r w:rsidRPr="00763A1E">
              <w:rPr>
                <w:sz w:val="22"/>
                <w:szCs w:val="24"/>
                <w:lang w:val="ru-RU"/>
              </w:rPr>
              <w:cr/>
              <w:t>в различных средах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lastRenderedPageBreak/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lastRenderedPageBreak/>
              <w:t>Электрический ток в металлах, в электролитах, газах, в вакууме. Электролиз. Закон 4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электролиза Фарадея. Виды газовых разрядов. Термоэлектронная эмиссия. Плазма.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Электрический ток в полупроводниках. 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Собственная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t xml:space="preserve"> и примесная проводимости. Р-</w:t>
            </w:r>
            <w:proofErr w:type="gramStart"/>
            <w:r w:rsidRPr="00763A1E">
              <w:rPr>
                <w:sz w:val="22"/>
                <w:szCs w:val="24"/>
                <w:lang w:val="ru-RU" w:eastAsia="ru-RU"/>
              </w:rPr>
              <w:t>n</w:t>
            </w:r>
            <w:proofErr w:type="gramEnd"/>
            <w:r w:rsidRPr="00763A1E">
              <w:rPr>
                <w:sz w:val="22"/>
                <w:szCs w:val="24"/>
                <w:lang w:val="ru-RU" w:eastAsia="ru-RU"/>
              </w:rPr>
              <w:cr/>
              <w:t>переход. Полупроводниковые приборы. Применение полупроводников.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tcBorders>
              <w:top w:val="nil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571ED4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3.4. Магнитное поле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Вектор индукции магнитного поля. Взаимодействие токов. Сила Ампера. Применение силы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Ампера. Магнитный поток. Действие магнитного поля на движущийся заряд. Сила Лоренца.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Применение силы Лоренца. Магнитные свойства вещества. Солнечная активность и её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влияние на Землю. Магнитные бури.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5D423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3.5. Электромагнитная</w:t>
            </w:r>
            <w:r w:rsidRPr="00763A1E">
              <w:rPr>
                <w:sz w:val="22"/>
                <w:szCs w:val="24"/>
                <w:lang w:val="ru-RU"/>
              </w:rPr>
              <w:cr/>
              <w:t>инд</w:t>
            </w:r>
            <w:r w:rsidR="005D423C">
              <w:rPr>
                <w:sz w:val="22"/>
                <w:szCs w:val="24"/>
                <w:lang w:val="ru-RU"/>
              </w:rPr>
              <w:t>у</w:t>
            </w:r>
            <w:r w:rsidRPr="00763A1E">
              <w:rPr>
                <w:sz w:val="22"/>
                <w:szCs w:val="24"/>
                <w:lang w:val="ru-RU"/>
              </w:rPr>
              <w:t>кция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Явление электромагнитной индукции. Закон электромагнитной индукции. Правило Ленца.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Вихревое электрическое поле. ЭДС индукции в движущихся проводниках. Явление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самоиндукции. Индуктивность. Энергия магнитного поля тока. Электромагнитное поле.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D6737" w:rsidRPr="00763A1E" w:rsidRDefault="00DD673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Контрольная работа №2 «Электрическое поле. Законы постоянного тока. Магнитное поле. Электромагнитная индукция»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3C46B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4. Колебания и волны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0D19DF" w:rsidRPr="00763A1E" w:rsidTr="00221028">
        <w:trPr>
          <w:trHeight w:val="17"/>
        </w:trPr>
        <w:tc>
          <w:tcPr>
            <w:tcW w:w="2518" w:type="dxa"/>
            <w:vMerge w:val="restart"/>
            <w:shd w:val="clear" w:color="auto" w:fill="auto"/>
          </w:tcPr>
          <w:p w:rsidR="000D19DF" w:rsidRPr="00763A1E" w:rsidRDefault="000D19DF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4.1. Механические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0D19DF" w:rsidRPr="00763A1E" w:rsidRDefault="000D19DF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Гармонические колебания. Свободные механические колебания. Превращение энергии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при колебательном движении. Математический маятник. Пружинный маятник.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Вынужденные механические колебания. Резонанс.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Поперечные и продольные волны. Характеристики волны. Звуковые волны. Ультразвук и его применение.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763A1E" w:rsidTr="00571ED4">
        <w:trPr>
          <w:trHeight w:val="17"/>
        </w:trPr>
        <w:tc>
          <w:tcPr>
            <w:tcW w:w="2518" w:type="dxa"/>
            <w:vMerge/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0D19DF" w:rsidRPr="00763A1E" w:rsidRDefault="000D19DF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0D19DF" w:rsidRPr="000D19DF" w:rsidRDefault="000D19DF" w:rsidP="000D19DF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0D19DF" w:rsidRPr="000D19DF" w:rsidTr="00221028">
        <w:trPr>
          <w:trHeight w:val="17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19DF" w:rsidRPr="00763A1E" w:rsidRDefault="000D19DF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0D19DF" w:rsidRPr="00763A1E" w:rsidRDefault="000D19DF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 xml:space="preserve">Решение задач </w:t>
            </w:r>
            <w:r w:rsidRPr="004577A7">
              <w:rPr>
                <w:sz w:val="22"/>
                <w:szCs w:val="24"/>
                <w:lang w:val="ru-RU" w:eastAsia="ru-RU"/>
              </w:rPr>
              <w:t>с профессионально-ориентированной направленностью</w:t>
            </w:r>
          </w:p>
        </w:tc>
        <w:tc>
          <w:tcPr>
            <w:tcW w:w="1852" w:type="dxa"/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0D19DF" w:rsidRPr="00763A1E" w:rsidRDefault="000D19DF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6A2B48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4.2. Электромагнитные</w:t>
            </w:r>
            <w:r w:rsidRPr="00763A1E">
              <w:rPr>
                <w:sz w:val="22"/>
                <w:szCs w:val="24"/>
                <w:lang w:val="ru-RU"/>
              </w:rPr>
              <w:cr/>
              <w:t>колебания и волны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Свободные электромагнитные колебания. Превращение энергии в колебательном контуре.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Период свободных электрических колебаний. Формула Томсона. </w:t>
            </w:r>
            <w:r w:rsidRPr="00763A1E">
              <w:rPr>
                <w:sz w:val="22"/>
                <w:szCs w:val="24"/>
                <w:lang w:val="ru-RU" w:eastAsia="ru-RU"/>
              </w:rPr>
              <w:lastRenderedPageBreak/>
              <w:t>Затухающие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колебания. Вынужденные электрические колебания. Переменный ток.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Резонанс в электрической цепи. Генератор переменного тока. Трансформаторы.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Получение, передача и распределение электроэнергии.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Электромагнитные волны. Свойства электромагнитных волн. Открытый колебательный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контур.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Г.Герца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 Изобретение радио А.С. Поповым. Понятие о радиосвязи. Принцип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радиосвязи. Применение электромагнитных волн.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157C81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157C81" w:rsidRPr="00763A1E" w:rsidRDefault="00157C81" w:rsidP="006A2B48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157C81" w:rsidRPr="00763A1E" w:rsidRDefault="00157C81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занятия:</w:t>
            </w:r>
          </w:p>
          <w:p w:rsidR="00157C81" w:rsidRPr="00763A1E" w:rsidRDefault="00157C81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Лабораторная работа № 6 Определение длины световой волны с помощью дифракционной решетки.</w:t>
            </w:r>
          </w:p>
        </w:tc>
        <w:tc>
          <w:tcPr>
            <w:tcW w:w="1852" w:type="dxa"/>
            <w:shd w:val="clear" w:color="auto" w:fill="auto"/>
          </w:tcPr>
          <w:p w:rsidR="00157C81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57C81" w:rsidRPr="00763A1E" w:rsidRDefault="00157C81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3C46BE" w:rsidTr="00221028">
        <w:trPr>
          <w:trHeight w:val="17"/>
        </w:trPr>
        <w:tc>
          <w:tcPr>
            <w:tcW w:w="2518" w:type="dxa"/>
            <w:shd w:val="clear" w:color="auto" w:fill="auto"/>
          </w:tcPr>
          <w:p w:rsidR="00872C62" w:rsidRPr="00763A1E" w:rsidRDefault="00872C62" w:rsidP="006A2B48">
            <w:pPr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5.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5.1. Природа света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Точечный источник света. Скорость распространения света. Законы отражения и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преломления света. Принцип Гюйгенса. Солнечные и лунные затмения. Полное отражение.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Линзы. Построение изображения в линзах. Формула тонкой линзы. Увеличение линзы.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Глаз как оптическая система. Оптические приборы. Телескопы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6A2B48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6A2B48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5.2. Волновые свойства света</w:t>
            </w:r>
          </w:p>
        </w:tc>
        <w:tc>
          <w:tcPr>
            <w:tcW w:w="8638" w:type="dxa"/>
            <w:shd w:val="clear" w:color="auto" w:fill="auto"/>
          </w:tcPr>
          <w:p w:rsidR="006A2B48" w:rsidRPr="00763A1E" w:rsidRDefault="006A2B48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6A2B48" w:rsidRPr="00763A1E" w:rsidRDefault="00980ECC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Интерференция света. Когерентность световых лучей. Интерференция в тонких пленках.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Кольца Ньютона. Использование интерференции в науке и технике. Дифракция света.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Дифракция на щели в параллельных лучах. Дифракционная решетка. Поляризация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поперечных волн. Поляризация света. Поляроиды. Дисперсия света. Виды излучений.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Виды спектров. Спектры испускания. Спектры поглощения. Спектральный анализ.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Спектральные классы звезд. Ультрафиолетовое излучение. Инфракрасное излучение.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Рентгеновские лучи. Их природа и свойства. Шкала электромагнитных излучений.</w:t>
            </w:r>
          </w:p>
        </w:tc>
        <w:tc>
          <w:tcPr>
            <w:tcW w:w="1852" w:type="dxa"/>
            <w:shd w:val="clear" w:color="auto" w:fill="auto"/>
          </w:tcPr>
          <w:p w:rsidR="006A2B48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6A2B48" w:rsidRPr="00763A1E" w:rsidRDefault="006A2B48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0D19DF" w:rsidRDefault="003F5BB7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0D19DF">
              <w:rPr>
                <w:sz w:val="22"/>
                <w:szCs w:val="24"/>
                <w:lang w:val="ru-RU" w:eastAsia="ru-RU"/>
              </w:rPr>
              <w:t>Контрольная работа № 3 «Колебания и волны. Оптика»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85C68">
        <w:trPr>
          <w:trHeight w:val="653"/>
        </w:trPr>
        <w:tc>
          <w:tcPr>
            <w:tcW w:w="2518" w:type="dxa"/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5.3. Специальная теория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относительности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285C68" w:rsidRDefault="00872C62" w:rsidP="00285C68">
            <w:pPr>
              <w:jc w:val="both"/>
              <w:rPr>
                <w:sz w:val="22"/>
                <w:szCs w:val="24"/>
                <w:lang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Движение со скоростью света. Постулаты теории относительности и следствия из них.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Инвариантность модуля скорости света в вакууме. Энерг</w:t>
            </w:r>
            <w:r w:rsidR="00200BC0" w:rsidRPr="00763A1E">
              <w:rPr>
                <w:sz w:val="22"/>
                <w:szCs w:val="24"/>
                <w:lang w:val="ru-RU" w:eastAsia="ru-RU"/>
              </w:rPr>
              <w:t xml:space="preserve">ия покоя. Связь массы и энергии </w:t>
            </w:r>
            <w:r w:rsidRPr="00763A1E">
              <w:rPr>
                <w:sz w:val="22"/>
                <w:szCs w:val="24"/>
                <w:lang w:val="ru-RU" w:eastAsia="ru-RU"/>
              </w:rPr>
              <w:t>свободной частицы. Эл</w:t>
            </w:r>
            <w:r w:rsidR="00285C68">
              <w:rPr>
                <w:sz w:val="22"/>
                <w:szCs w:val="24"/>
                <w:lang w:val="ru-RU" w:eastAsia="ru-RU"/>
              </w:rPr>
              <w:t>ементы релятивистской динамики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3C46BE" w:rsidTr="00221028">
        <w:trPr>
          <w:trHeight w:val="17"/>
        </w:trPr>
        <w:tc>
          <w:tcPr>
            <w:tcW w:w="11156" w:type="dxa"/>
            <w:gridSpan w:val="2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6. Квантовая физика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8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6.1. Квантовая оптика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Квантовая гипотеза Планка. Тепловое излучение. Корпускулярно-волновой дуализм.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Фотоны. Гипотеза де Бройля о волновых свойствах частиц. Давление света. Химическое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действие света. Опыты П.Н. Лебедева и Н.И. Вавилова. Фотоэффект. Уравнение Эйнштейна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для фотоэффекта. Применение фотоэффекта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D05C93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0F377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05C93" w:rsidRPr="00763A1E" w:rsidRDefault="00D05C93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устный и письменный фронтальный опрос; 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lastRenderedPageBreak/>
              <w:t>взаимоопрос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 в парах (группах)</w:t>
            </w:r>
          </w:p>
          <w:p w:rsidR="00D05C93" w:rsidRPr="00763A1E" w:rsidRDefault="00D05C93" w:rsidP="00221028">
            <w:pPr>
              <w:numPr>
                <w:ilvl w:val="0"/>
                <w:numId w:val="20"/>
              </w:num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письменная самостоятельная работа (решение задач)</w:t>
            </w:r>
          </w:p>
        </w:tc>
        <w:tc>
          <w:tcPr>
            <w:tcW w:w="1852" w:type="dxa"/>
            <w:shd w:val="clear" w:color="auto" w:fill="auto"/>
          </w:tcPr>
          <w:p w:rsidR="00D05C93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lastRenderedPageBreak/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D05C93" w:rsidRPr="00763A1E" w:rsidRDefault="00D05C93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980ECC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lastRenderedPageBreak/>
              <w:t>Тема 6.2. Физика атома и атомного</w:t>
            </w:r>
            <w:r w:rsidRPr="00763A1E">
              <w:rPr>
                <w:sz w:val="22"/>
                <w:szCs w:val="24"/>
                <w:lang w:val="ru-RU"/>
              </w:rPr>
              <w:cr/>
              <w:t>ядра</w:t>
            </w:r>
          </w:p>
        </w:tc>
        <w:tc>
          <w:tcPr>
            <w:tcW w:w="8638" w:type="dxa"/>
            <w:shd w:val="clear" w:color="auto" w:fill="auto"/>
          </w:tcPr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980ECC" w:rsidRPr="00763A1E" w:rsidRDefault="00980ECC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Развитие взглядов на строение вещества. Модели строения атомного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 xml:space="preserve">ядра. Ядерная модель атома. Опыты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Э.Резерфорда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 xml:space="preserve">. Модель атома водорода по </w:t>
            </w:r>
            <w:proofErr w:type="spellStart"/>
            <w:r w:rsidRPr="00763A1E">
              <w:rPr>
                <w:sz w:val="22"/>
                <w:szCs w:val="24"/>
                <w:lang w:val="ru-RU" w:eastAsia="ru-RU"/>
              </w:rPr>
              <w:t>Н.Бору</w:t>
            </w:r>
            <w:proofErr w:type="spellEnd"/>
            <w:r w:rsidRPr="00763A1E">
              <w:rPr>
                <w:sz w:val="22"/>
                <w:szCs w:val="24"/>
                <w:lang w:val="ru-RU" w:eastAsia="ru-RU"/>
              </w:rPr>
              <w:t>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Квантовые постулаты Бора. Лазеры. Радиоактивность. Закон радиоактивного распада.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Радиоактивные превращения. Способы наблюдения и регистрации заряженных частиц.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Строение атомного ядра. Дефект массы, энергия связи и устойчивость атомных ядер.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Ядерные реакции. Ядерная энергетика. Энергетический выход ядерных реакций.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Искусственная радиоактивность. Деление тяжелых ядер. Цепная ядерная реакция.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Управляемая цепная реакция. Ядерный реактор. Термоядерный синтез. Энергия звезд.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Получение радиоактивных изотопов и их применение. Биологическое действие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радиоактивных излучений. Элементарные частицы.</w:t>
            </w:r>
          </w:p>
        </w:tc>
        <w:tc>
          <w:tcPr>
            <w:tcW w:w="1852" w:type="dxa"/>
            <w:shd w:val="clear" w:color="auto" w:fill="auto"/>
          </w:tcPr>
          <w:p w:rsidR="00980ECC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nil"/>
            </w:tcBorders>
            <w:shd w:val="clear" w:color="auto" w:fill="auto"/>
          </w:tcPr>
          <w:p w:rsidR="00980ECC" w:rsidRPr="00763A1E" w:rsidRDefault="00980ECC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Практическое занятие:</w:t>
            </w:r>
          </w:p>
          <w:p w:rsidR="003F5BB7" w:rsidRPr="00763A1E" w:rsidRDefault="003F5BB7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Контрольная работа № 4 «Квантовая физика»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A9742C" w:rsidRPr="003C46BE" w:rsidTr="004929C4">
        <w:trPr>
          <w:trHeight w:val="17"/>
        </w:trPr>
        <w:tc>
          <w:tcPr>
            <w:tcW w:w="11156" w:type="dxa"/>
            <w:gridSpan w:val="2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both"/>
              <w:rPr>
                <w:b/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Раздел 7. Строение Вселенной</w:t>
            </w:r>
          </w:p>
        </w:tc>
        <w:tc>
          <w:tcPr>
            <w:tcW w:w="1852" w:type="dxa"/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6</w:t>
            </w:r>
          </w:p>
        </w:tc>
        <w:tc>
          <w:tcPr>
            <w:tcW w:w="1945" w:type="dxa"/>
            <w:vMerge w:val="restart"/>
            <w:tcBorders>
              <w:bottom w:val="nil"/>
            </w:tcBorders>
            <w:shd w:val="clear" w:color="auto" w:fill="auto"/>
          </w:tcPr>
          <w:p w:rsidR="00A9742C" w:rsidRPr="00763A1E" w:rsidRDefault="00A9742C" w:rsidP="00221028">
            <w:pPr>
              <w:jc w:val="center"/>
              <w:rPr>
                <w:sz w:val="22"/>
                <w:lang w:val="ru-RU"/>
              </w:rPr>
            </w:pPr>
            <w:proofErr w:type="gramStart"/>
            <w:r w:rsidRPr="00763A1E">
              <w:rPr>
                <w:sz w:val="22"/>
                <w:lang w:val="ru-RU"/>
              </w:rPr>
              <w:t>ОК</w:t>
            </w:r>
            <w:proofErr w:type="gramEnd"/>
            <w:r w:rsidRPr="00763A1E">
              <w:rPr>
                <w:sz w:val="22"/>
                <w:lang w:val="ru-RU"/>
              </w:rPr>
              <w:t xml:space="preserve"> 01</w:t>
            </w:r>
            <w:r w:rsidRPr="00763A1E">
              <w:rPr>
                <w:sz w:val="22"/>
                <w:lang w:val="ru-RU"/>
              </w:rPr>
              <w:br/>
              <w:t>ОК 02</w:t>
            </w:r>
            <w:r w:rsidRPr="00763A1E">
              <w:rPr>
                <w:sz w:val="22"/>
                <w:lang w:val="ru-RU"/>
              </w:rPr>
              <w:br/>
              <w:t>ОК 03</w:t>
            </w:r>
            <w:r w:rsidRPr="00763A1E">
              <w:rPr>
                <w:sz w:val="22"/>
                <w:lang w:val="ru-RU"/>
              </w:rPr>
              <w:br/>
              <w:t>ОК 04</w:t>
            </w:r>
            <w:r w:rsidRPr="00763A1E">
              <w:rPr>
                <w:sz w:val="22"/>
                <w:lang w:val="ru-RU"/>
              </w:rPr>
              <w:br/>
              <w:t>ОК 05</w:t>
            </w:r>
            <w:r w:rsidRPr="00763A1E">
              <w:rPr>
                <w:sz w:val="22"/>
                <w:lang w:val="ru-RU"/>
              </w:rPr>
              <w:br/>
              <w:t>ОК 07</w:t>
            </w: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EF1831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7.1. Строение Солнечной</w:t>
            </w:r>
            <w:r w:rsidR="00EF1831" w:rsidRPr="00763A1E">
              <w:rPr>
                <w:sz w:val="22"/>
                <w:szCs w:val="24"/>
                <w:lang w:val="ru-RU"/>
              </w:rPr>
              <w:t xml:space="preserve"> </w:t>
            </w:r>
            <w:r w:rsidRPr="00763A1E">
              <w:rPr>
                <w:sz w:val="22"/>
                <w:szCs w:val="24"/>
                <w:lang w:val="ru-RU"/>
              </w:rPr>
              <w:t>системы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Солнечная система: планеты и малые тела, система Земля—Луна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872C62" w:rsidRPr="00763A1E" w:rsidTr="00221028">
        <w:trPr>
          <w:trHeight w:val="17"/>
        </w:trPr>
        <w:tc>
          <w:tcPr>
            <w:tcW w:w="2518" w:type="dxa"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980ECC">
            <w:pPr>
              <w:rPr>
                <w:sz w:val="22"/>
                <w:szCs w:val="24"/>
                <w:lang w:val="ru-RU"/>
              </w:rPr>
            </w:pPr>
            <w:r w:rsidRPr="00763A1E">
              <w:rPr>
                <w:sz w:val="22"/>
                <w:szCs w:val="24"/>
                <w:lang w:val="ru-RU"/>
              </w:rPr>
              <w:t>Тема 7.2. Эволюция Вселенной</w:t>
            </w:r>
          </w:p>
        </w:tc>
        <w:tc>
          <w:tcPr>
            <w:tcW w:w="8638" w:type="dxa"/>
            <w:shd w:val="clear" w:color="auto" w:fill="auto"/>
          </w:tcPr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Содержание учебного материала: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Строение и эволюция Солнца и звёзд. Классификация звёзд. Звёзды и источники их</w:t>
            </w:r>
            <w:r w:rsidRPr="00763A1E">
              <w:rPr>
                <w:sz w:val="22"/>
                <w:szCs w:val="24"/>
                <w:lang w:val="ru-RU" w:eastAsia="ru-RU"/>
              </w:rPr>
              <w:cr/>
              <w:t>энергии.</w:t>
            </w:r>
          </w:p>
          <w:p w:rsidR="00872C62" w:rsidRPr="00763A1E" w:rsidRDefault="00872C62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852" w:type="dxa"/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vMerge/>
            <w:tcBorders>
              <w:top w:val="nil"/>
              <w:bottom w:val="nil"/>
            </w:tcBorders>
            <w:shd w:val="clear" w:color="auto" w:fill="auto"/>
          </w:tcPr>
          <w:p w:rsidR="00872C62" w:rsidRPr="00763A1E" w:rsidRDefault="00872C62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FE7415" w:rsidRPr="00763A1E" w:rsidTr="00221028">
        <w:trPr>
          <w:trHeight w:val="17"/>
        </w:trPr>
        <w:tc>
          <w:tcPr>
            <w:tcW w:w="2518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980ECC">
            <w:pPr>
              <w:rPr>
                <w:sz w:val="22"/>
                <w:szCs w:val="24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FE7415" w:rsidRPr="00763A1E" w:rsidRDefault="00FE7415" w:rsidP="00221028">
            <w:pPr>
              <w:jc w:val="both"/>
              <w:rPr>
                <w:sz w:val="22"/>
                <w:szCs w:val="24"/>
                <w:u w:val="single"/>
                <w:lang w:val="ru-RU" w:eastAsia="ru-RU"/>
              </w:rPr>
            </w:pPr>
            <w:r w:rsidRPr="00763A1E">
              <w:rPr>
                <w:sz w:val="22"/>
                <w:szCs w:val="24"/>
                <w:u w:val="single"/>
                <w:lang w:val="ru-RU" w:eastAsia="ru-RU"/>
              </w:rPr>
              <w:t>Лабораторные работы:</w:t>
            </w:r>
          </w:p>
          <w:p w:rsidR="00FE7415" w:rsidRPr="00763A1E" w:rsidRDefault="00FE7415" w:rsidP="00221028">
            <w:pPr>
              <w:jc w:val="both"/>
              <w:rPr>
                <w:sz w:val="22"/>
                <w:szCs w:val="24"/>
                <w:lang w:val="ru-RU" w:eastAsia="ru-RU"/>
              </w:rPr>
            </w:pPr>
            <w:r w:rsidRPr="00763A1E">
              <w:rPr>
                <w:sz w:val="22"/>
                <w:szCs w:val="24"/>
                <w:lang w:val="ru-RU" w:eastAsia="ru-RU"/>
              </w:rPr>
              <w:t xml:space="preserve">Лабораторная работа №7. </w:t>
            </w:r>
            <w:r w:rsidR="00AB6CA1" w:rsidRPr="00763A1E">
              <w:rPr>
                <w:sz w:val="22"/>
                <w:szCs w:val="24"/>
                <w:lang w:val="ru-RU" w:eastAsia="ru-RU"/>
              </w:rPr>
              <w:t>Звезды и звездные системы</w:t>
            </w:r>
          </w:p>
        </w:tc>
        <w:tc>
          <w:tcPr>
            <w:tcW w:w="1852" w:type="dxa"/>
            <w:shd w:val="clear" w:color="auto" w:fill="auto"/>
          </w:tcPr>
          <w:p w:rsidR="00FE7415" w:rsidRPr="00763A1E" w:rsidRDefault="000F377C" w:rsidP="00221028">
            <w:pPr>
              <w:jc w:val="center"/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2</w:t>
            </w:r>
          </w:p>
        </w:tc>
        <w:tc>
          <w:tcPr>
            <w:tcW w:w="1945" w:type="dxa"/>
            <w:tcBorders>
              <w:top w:val="nil"/>
            </w:tcBorders>
            <w:shd w:val="clear" w:color="auto" w:fill="auto"/>
          </w:tcPr>
          <w:p w:rsidR="00FE7415" w:rsidRPr="00763A1E" w:rsidRDefault="00FE7415" w:rsidP="00221028">
            <w:pPr>
              <w:jc w:val="center"/>
              <w:rPr>
                <w:sz w:val="22"/>
                <w:lang w:val="ru-RU"/>
              </w:rPr>
            </w:pPr>
          </w:p>
        </w:tc>
      </w:tr>
      <w:tr w:rsidR="003F5BB7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3F5BB7" w:rsidRPr="00763A1E" w:rsidRDefault="003F5BB7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  <w:vAlign w:val="center"/>
          </w:tcPr>
          <w:p w:rsidR="003F5BB7" w:rsidRPr="00763A1E" w:rsidRDefault="003F5BB7" w:rsidP="003F5BB7">
            <w:pPr>
              <w:rPr>
                <w:sz w:val="22"/>
                <w:lang w:val="ru-RU"/>
              </w:rPr>
            </w:pPr>
            <w:r w:rsidRPr="00763A1E">
              <w:rPr>
                <w:sz w:val="22"/>
                <w:lang w:val="ru-RU"/>
              </w:rPr>
              <w:t>Промежуточная аттестация: дифференцированный зачет</w:t>
            </w:r>
          </w:p>
        </w:tc>
        <w:tc>
          <w:tcPr>
            <w:tcW w:w="1852" w:type="dxa"/>
            <w:shd w:val="clear" w:color="auto" w:fill="auto"/>
          </w:tcPr>
          <w:p w:rsidR="003F5BB7" w:rsidRPr="00763A1E" w:rsidRDefault="003F5BB7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</w:p>
        </w:tc>
        <w:tc>
          <w:tcPr>
            <w:tcW w:w="1945" w:type="dxa"/>
            <w:shd w:val="clear" w:color="auto" w:fill="auto"/>
          </w:tcPr>
          <w:p w:rsidR="003F5BB7" w:rsidRPr="00763A1E" w:rsidRDefault="003F5BB7" w:rsidP="006A2B48">
            <w:pPr>
              <w:rPr>
                <w:sz w:val="22"/>
                <w:lang w:val="ru-RU"/>
              </w:rPr>
            </w:pPr>
          </w:p>
        </w:tc>
      </w:tr>
      <w:tr w:rsidR="00C759F8" w:rsidRPr="00763A1E" w:rsidTr="00221028">
        <w:trPr>
          <w:trHeight w:val="227"/>
        </w:trPr>
        <w:tc>
          <w:tcPr>
            <w:tcW w:w="2518" w:type="dxa"/>
            <w:shd w:val="clear" w:color="auto" w:fill="auto"/>
          </w:tcPr>
          <w:p w:rsidR="00D30D6F" w:rsidRPr="00763A1E" w:rsidRDefault="00D30D6F" w:rsidP="006A2B48">
            <w:pPr>
              <w:rPr>
                <w:b/>
                <w:sz w:val="22"/>
                <w:lang w:val="ru-RU"/>
              </w:rPr>
            </w:pPr>
          </w:p>
        </w:tc>
        <w:tc>
          <w:tcPr>
            <w:tcW w:w="8638" w:type="dxa"/>
            <w:shd w:val="clear" w:color="auto" w:fill="auto"/>
          </w:tcPr>
          <w:p w:rsidR="00D30D6F" w:rsidRPr="00763A1E" w:rsidRDefault="00D30D6F" w:rsidP="00221028">
            <w:pPr>
              <w:jc w:val="right"/>
              <w:rPr>
                <w:b/>
                <w:sz w:val="22"/>
                <w:lang w:val="ru-RU"/>
              </w:rPr>
            </w:pPr>
            <w:r w:rsidRPr="00763A1E">
              <w:rPr>
                <w:b/>
                <w:sz w:val="22"/>
                <w:lang w:val="ru-RU"/>
              </w:rPr>
              <w:t>Всего:</w:t>
            </w:r>
          </w:p>
        </w:tc>
        <w:tc>
          <w:tcPr>
            <w:tcW w:w="1852" w:type="dxa"/>
            <w:shd w:val="clear" w:color="auto" w:fill="auto"/>
          </w:tcPr>
          <w:p w:rsidR="00D30D6F" w:rsidRPr="00763A1E" w:rsidRDefault="00C759F8" w:rsidP="00221028">
            <w:pPr>
              <w:jc w:val="center"/>
              <w:rPr>
                <w:b/>
                <w:sz w:val="22"/>
                <w:szCs w:val="24"/>
                <w:lang w:val="ru-RU"/>
              </w:rPr>
            </w:pPr>
            <w:r w:rsidRPr="00763A1E">
              <w:rPr>
                <w:b/>
                <w:sz w:val="22"/>
                <w:szCs w:val="24"/>
                <w:lang w:val="ru-RU"/>
              </w:rPr>
              <w:t>72</w:t>
            </w:r>
          </w:p>
        </w:tc>
        <w:tc>
          <w:tcPr>
            <w:tcW w:w="1945" w:type="dxa"/>
            <w:shd w:val="clear" w:color="auto" w:fill="auto"/>
          </w:tcPr>
          <w:p w:rsidR="00D30D6F" w:rsidRPr="00763A1E" w:rsidRDefault="00D30D6F" w:rsidP="006A2B48">
            <w:pPr>
              <w:rPr>
                <w:sz w:val="22"/>
                <w:lang w:val="ru-RU"/>
              </w:rPr>
            </w:pPr>
          </w:p>
        </w:tc>
      </w:tr>
    </w:tbl>
    <w:p w:rsidR="006A2B48" w:rsidRPr="00763A1E" w:rsidRDefault="006A2B48" w:rsidP="006A2B48">
      <w:pPr>
        <w:jc w:val="center"/>
        <w:rPr>
          <w:b/>
          <w:color w:val="FF0000"/>
          <w:sz w:val="24"/>
          <w:szCs w:val="24"/>
          <w:lang w:val="ru-RU"/>
        </w:rPr>
        <w:sectPr w:rsidR="006A2B48" w:rsidRPr="00763A1E" w:rsidSect="006A2B48">
          <w:pgSz w:w="16837" w:h="11905" w:orient="landscape"/>
          <w:pgMar w:top="1134" w:right="1134" w:bottom="851" w:left="992" w:header="720" w:footer="720" w:gutter="0"/>
          <w:cols w:space="720"/>
          <w:titlePg/>
          <w:docGrid w:linePitch="272"/>
        </w:sectPr>
      </w:pPr>
    </w:p>
    <w:p w:rsidR="00D30D6F" w:rsidRPr="00763A1E" w:rsidRDefault="00D30D6F" w:rsidP="006A2B48">
      <w:pPr>
        <w:jc w:val="center"/>
        <w:rPr>
          <w:b/>
          <w:color w:val="FF0000"/>
          <w:sz w:val="24"/>
          <w:szCs w:val="24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32"/>
          <w:lang w:val="ru-RU"/>
        </w:rPr>
      </w:pPr>
      <w:r w:rsidRPr="00763A1E">
        <w:rPr>
          <w:b/>
          <w:color w:val="000000"/>
          <w:sz w:val="32"/>
          <w:lang w:val="ru-RU"/>
        </w:rPr>
        <w:t>3. УСЛОВИЯ РЕАЛИЗАЦИИ РАБОЧЕЙ УЧЕБНОЙ ПРОГРАММЫ ДИСЦИПЛИНЫ</w:t>
      </w:r>
    </w:p>
    <w:p w:rsidR="006A2B48" w:rsidRPr="00763A1E" w:rsidRDefault="006A2B48" w:rsidP="006A2B48">
      <w:pPr>
        <w:ind w:left="125" w:firstLine="392"/>
        <w:contextualSpacing/>
        <w:jc w:val="center"/>
        <w:rPr>
          <w:b/>
          <w:color w:val="000000"/>
          <w:sz w:val="28"/>
          <w:lang w:val="ru-RU"/>
        </w:rPr>
      </w:pPr>
      <w:r w:rsidRPr="00763A1E">
        <w:rPr>
          <w:b/>
          <w:color w:val="000000"/>
          <w:sz w:val="28"/>
          <w:lang w:val="ru-RU"/>
        </w:rPr>
        <w:t>3.1. Материально-техническое обеспечение</w:t>
      </w:r>
    </w:p>
    <w:p w:rsidR="006A2B48" w:rsidRPr="00763A1E" w:rsidRDefault="006A2B48" w:rsidP="006A2B48">
      <w:pPr>
        <w:ind w:left="125" w:firstLine="392"/>
        <w:contextualSpacing/>
        <w:jc w:val="center"/>
        <w:rPr>
          <w:rFonts w:eastAsia="Calibri"/>
          <w:b/>
          <w:sz w:val="28"/>
          <w:szCs w:val="28"/>
          <w:lang w:val="ru-RU"/>
        </w:rPr>
      </w:pPr>
    </w:p>
    <w:p w:rsidR="00D30D6F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sz w:val="28"/>
          <w:szCs w:val="28"/>
          <w:lang w:val="ru-RU"/>
        </w:rPr>
        <w:t>Университет располагает материально-технической базой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, обеспечивающей проведение всех видов обязательных занятий, предусмотренных учебным планом. Материально-техническая база  соответствует  действующим санитарным и противопожарным нормам.</w:t>
      </w:r>
    </w:p>
    <w:p w:rsidR="00C42AD0" w:rsidRPr="00763A1E" w:rsidRDefault="00C42AD0" w:rsidP="00C42AD0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Реализация программы дисциплины требует наличия учебного кабинета физики.</w:t>
      </w:r>
      <w:r w:rsidRPr="00763A1E">
        <w:rPr>
          <w:lang w:val="ru-RU"/>
        </w:rPr>
        <w:t xml:space="preserve"> 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Оборудование учебного кабинета: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учителя;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Цифровая лаборатория по физике для ученика;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Весы технические с разновесами;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механике;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молекулярной физике и термодинамики;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лабораторного практикума по электричеству (с генератором);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би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-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, механической и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термоэлектрическойэнергетики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Амперметр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Вольтметр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Колориметр с набором калориметрических тел;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Термометр лабораторный;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для изучения основ механики, пневматики и возобновляемых источников энергии;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Барометр-анероид;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Блок питания регулируемый;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Веб-камера на подвижном штативе;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Видеокамера для работы с оптическими приборами;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звуковой;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Гигрометр (психрометр);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Груз наборный;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Динамометр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посуды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демонстрационной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с принадлежностями;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Манометр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жидкостной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Метр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Микроскоп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Насос вакуумный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Комовского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Столик подъемный;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 демонстрационный физический;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Электроплитка;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механическим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динамике вращательного движения;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механическим колебаниям;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волновых явлений;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Ведерко Архимеда;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Максвелла;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равного объема;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тел равной массы;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для демонстрации атмосферного давления;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Призма, наклоняющаяся с отвесом;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Рычаг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Сосуды сообщающиеся;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Стакан отливной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Ньютона;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Паскаля;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молекулярной физике и тепловым явлениям;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газовым законам;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капилляров;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Трубка для демонстрации конвекции в жидкости;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Цилиндры свинцовые со стругом;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Шар с кольцом;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Высоковольтный источник;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Генератор Ван-де-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Граафа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Дозиметр;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Камертоны на резонансных ящиках;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принадлежностей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 демонстрации свойств электромагнитных волн;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приборов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изучения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принципов радиоприема и радиопередачи;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проводов;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дугообразный;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Магнит полосовой демонстрационный;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Машина </w:t>
      </w:r>
      <w:proofErr w:type="spell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электрофорная</w:t>
      </w:r>
      <w:proofErr w:type="spell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Маятник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по изучению магнитного поля Земли;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демонстрационный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магнитному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полю кольцевых токов;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полупроводникам;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постоянному току;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электрическому току в вакууме;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электродинамике;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магнитных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для демонстрации электрических полей;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Трансформатор учебный;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стеклянная;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Палочка эбонитовая;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Прибор Ленца;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lastRenderedPageBreak/>
        <w:t>Стрелки магнитные на штативах;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Султан электростатический;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Штативы изолирующие;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Электромагнит разборный;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геометрической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демонстрационный по волновой оптике;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Спектроскоп двухтрубный;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Набор спектральных трубок с источником питания;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Установка для изучения фотоэффекта;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Набор демонстрационный по </w:t>
      </w:r>
      <w:proofErr w:type="gramStart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постоянной</w:t>
      </w:r>
      <w:proofErr w:type="gramEnd"/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 xml:space="preserve"> Планка;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наглядных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пособий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для</w:t>
      </w: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ab/>
        <w:t>постоянного использования;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портретов для оформления кабинета;</w:t>
      </w:r>
    </w:p>
    <w:p w:rsidR="00C42AD0" w:rsidRPr="00763A1E" w:rsidRDefault="00C42AD0" w:rsidP="00C42AD0">
      <w:pPr>
        <w:numPr>
          <w:ilvl w:val="0"/>
          <w:numId w:val="22"/>
        </w:numPr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333333"/>
          <w:sz w:val="28"/>
          <w:szCs w:val="28"/>
          <w:shd w:val="clear" w:color="auto" w:fill="FFFFFF"/>
          <w:lang w:val="ru-RU"/>
        </w:rPr>
        <w:t>Комплект демонстрационных учебных таблиц.</w:t>
      </w:r>
    </w:p>
    <w:p w:rsidR="00C42AD0" w:rsidRPr="00763A1E" w:rsidRDefault="00C42AD0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  <w:r w:rsidRPr="00763A1E">
        <w:rPr>
          <w:b/>
          <w:color w:val="000000"/>
          <w:sz w:val="28"/>
          <w:lang w:val="ru-RU"/>
        </w:rPr>
        <w:t>3.2. Информационное обеспечение обучения</w:t>
      </w: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А. Е.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А. Е.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Айзенцон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335 с. — (Профессиональное образование). — ISBN 978-5-534-00795-4.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6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https://urait.ru/bcode/513094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Калашников, Н. П.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496 с. — (Профессиональное образование). — ISBN 978-5-534-16205-9.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7" w:history="1">
        <w:r w:rsidRPr="00763A1E">
          <w:rPr>
            <w:rStyle w:val="a4"/>
            <w:rFonts w:eastAsia="Calibri"/>
            <w:sz w:val="28"/>
            <w:szCs w:val="28"/>
            <w:shd w:val="clear" w:color="auto" w:fill="FFFFFF"/>
            <w:lang w:val="ru-RU"/>
          </w:rPr>
          <w:t>https://urait.ru/bcode/542247</w:t>
        </w:r>
      </w:hyperlink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19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Кравченко, Н. Ю.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 / Н. Ю. Кравченко.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300 с. — (Профессиональное образование). — ISBN 978-5-534-01418-1.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https://urait.ru/bcode/537596.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763A1E">
        <w:rPr>
          <w:b/>
          <w:color w:val="000000"/>
          <w:sz w:val="28"/>
          <w:szCs w:val="28"/>
        </w:rPr>
        <w:t>Дополнительная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учебная</w:t>
      </w:r>
      <w:proofErr w:type="spellEnd"/>
      <w:r w:rsidRPr="00763A1E">
        <w:rPr>
          <w:b/>
          <w:color w:val="000000"/>
          <w:sz w:val="28"/>
          <w:szCs w:val="28"/>
        </w:rPr>
        <w:t xml:space="preserve"> </w:t>
      </w:r>
      <w:proofErr w:type="spellStart"/>
      <w:r w:rsidRPr="00763A1E">
        <w:rPr>
          <w:b/>
          <w:color w:val="000000"/>
          <w:sz w:val="28"/>
          <w:szCs w:val="28"/>
        </w:rPr>
        <w:t>литература</w:t>
      </w:r>
      <w:proofErr w:type="spellEnd"/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Васильев, А. А.  Физика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, 2024. — 211 с. — (Профессиональное образование). — ISBN 978-5-534-05702-7. — Текст</w:t>
      </w:r>
      <w:proofErr w:type="gram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 xml:space="preserve"> [сайт]. — URL: </w:t>
      </w:r>
      <w:hyperlink r:id="rId18" w:history="1">
        <w:r w:rsidRPr="00763A1E">
          <w:rPr>
            <w:rStyle w:val="a4"/>
            <w:rFonts w:eastAsia="Calibri"/>
            <w:iCs/>
            <w:sz w:val="28"/>
            <w:szCs w:val="28"/>
            <w:shd w:val="clear" w:color="auto" w:fill="FFFFFF"/>
            <w:lang w:val="ru-RU"/>
          </w:rPr>
          <w:t>https://urait.ru/bcode/538886</w:t>
        </w:r>
      </w:hyperlink>
      <w:r w:rsidRPr="00763A1E">
        <w:rPr>
          <w:rFonts w:eastAsia="Calibri"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 для колледжей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Москва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2024. — 202 с. — (Профессиональное образование). — ISBN 978-5-534-10835-4.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https://urait.ru/bcode/541746. 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Родионов, В. Н.  Физика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В. Н. Родионов. — 2-е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265 с. — (Профессиональное образование). — ISBN 978-5-534-07177-1.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https://urait.ru/bcode/512604.</w:t>
      </w:r>
    </w:p>
    <w:p w:rsidR="00C42AD0" w:rsidRPr="00763A1E" w:rsidRDefault="00C42AD0" w:rsidP="00C42AD0">
      <w:pPr>
        <w:numPr>
          <w:ilvl w:val="0"/>
          <w:numId w:val="23"/>
        </w:numPr>
        <w:jc w:val="both"/>
        <w:rPr>
          <w:rFonts w:eastAsia="Calibri"/>
          <w:color w:val="000000"/>
          <w:sz w:val="28"/>
          <w:szCs w:val="28"/>
          <w:shd w:val="clear" w:color="auto" w:fill="FFFFFF"/>
          <w:lang w:val="ru-RU"/>
        </w:rPr>
      </w:pPr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Склярова, Е. А.  Физика. Механика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 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учебное пособие для среднего профессионального образования / Е. А. Склярова, С. И. Кузнецов, Е. С. 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Кулюкина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 — 3-е изд.,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. и доп. — Москва : Издательство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, 2023. — 251 с. — (Профессиональное образование). — ISBN 978-5-534-06863-4. — Текст</w:t>
      </w:r>
      <w:proofErr w:type="gram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763A1E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[сайт]. — URL: https://urait.ru/bcode/516364.</w:t>
      </w: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 xml:space="preserve">Современные  профессиональные базы данных и </w:t>
      </w:r>
    </w:p>
    <w:p w:rsidR="006A2B48" w:rsidRPr="00763A1E" w:rsidRDefault="006A2B48" w:rsidP="006A2B48">
      <w:pPr>
        <w:jc w:val="center"/>
        <w:rPr>
          <w:b/>
          <w:sz w:val="28"/>
          <w:szCs w:val="28"/>
          <w:lang w:val="ru-RU"/>
        </w:rPr>
      </w:pPr>
      <w:r w:rsidRPr="00763A1E">
        <w:rPr>
          <w:b/>
          <w:sz w:val="28"/>
          <w:szCs w:val="28"/>
          <w:lang w:val="ru-RU"/>
        </w:rPr>
        <w:t>информационные ресурсы сети Интернет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Википедия: www.wikipedia.ru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Вся ФИЗИКА: </w:t>
      </w:r>
      <w:hyperlink r:id="rId19" w:history="1">
        <w:r w:rsidRPr="00763A1E">
          <w:rPr>
            <w:rStyle w:val="a4"/>
            <w:sz w:val="28"/>
            <w:szCs w:val="28"/>
            <w:lang w:val="ru-RU"/>
          </w:rPr>
          <w:t>http://www.all-fizika.com/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jc w:val="both"/>
        <w:rPr>
          <w:sz w:val="28"/>
          <w:szCs w:val="28"/>
          <w:lang w:val="ru-RU"/>
        </w:rPr>
      </w:pPr>
      <w:r w:rsidRPr="00763A1E">
        <w:rPr>
          <w:sz w:val="28"/>
          <w:szCs w:val="28"/>
          <w:lang w:val="ru-RU"/>
        </w:rPr>
        <w:t xml:space="preserve">Научная электронная библиотека </w:t>
      </w:r>
      <w:hyperlink r:id="rId20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elibrary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ru</w:t>
        </w:r>
        <w:proofErr w:type="spellEnd"/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система «Руслан»</w:t>
      </w:r>
    </w:p>
    <w:p w:rsidR="00C62612" w:rsidRPr="00763A1E" w:rsidRDefault="00C62612" w:rsidP="00C62612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Физика.ru: </w:t>
      </w:r>
      <w:hyperlink r:id="rId21" w:history="1">
        <w:r w:rsidRPr="00763A1E">
          <w:rPr>
            <w:rStyle w:val="a4"/>
            <w:sz w:val="28"/>
            <w:szCs w:val="28"/>
            <w:lang w:val="ru-RU"/>
          </w:rPr>
          <w:t>http://www.fizika.ru/</w:t>
        </w:r>
      </w:hyperlink>
    </w:p>
    <w:p w:rsidR="00C62612" w:rsidRPr="00763A1E" w:rsidRDefault="00C62612" w:rsidP="00C42AD0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2" w:history="1">
        <w:r w:rsidRPr="00763A1E">
          <w:rPr>
            <w:rStyle w:val="a4"/>
            <w:sz w:val="28"/>
            <w:szCs w:val="28"/>
            <w:lang w:val="ru-RU"/>
          </w:rPr>
          <w:t>https://urait.ru</w:t>
        </w:r>
      </w:hyperlink>
    </w:p>
    <w:p w:rsidR="00C62612" w:rsidRPr="00763A1E" w:rsidRDefault="00C62612" w:rsidP="006A2B48">
      <w:pPr>
        <w:numPr>
          <w:ilvl w:val="0"/>
          <w:numId w:val="1"/>
        </w:numPr>
        <w:ind w:left="357" w:hanging="357"/>
        <w:contextualSpacing/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23" w:history="1">
        <w:r w:rsidRPr="00763A1E">
          <w:rPr>
            <w:color w:val="0000FF"/>
            <w:sz w:val="28"/>
            <w:szCs w:val="28"/>
            <w:u w:val="single"/>
          </w:rPr>
          <w:t>www</w:t>
        </w:r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763A1E">
          <w:rPr>
            <w:color w:val="0000FF"/>
            <w:sz w:val="28"/>
            <w:szCs w:val="28"/>
            <w:u w:val="single"/>
          </w:rPr>
          <w:t>znanium</w:t>
        </w:r>
        <w:proofErr w:type="spellEnd"/>
        <w:r w:rsidRPr="00763A1E">
          <w:rPr>
            <w:color w:val="0000FF"/>
            <w:sz w:val="28"/>
            <w:szCs w:val="28"/>
            <w:u w:val="single"/>
            <w:lang w:val="ru-RU"/>
          </w:rPr>
          <w:t>.</w:t>
        </w:r>
        <w:r w:rsidRPr="00763A1E">
          <w:rPr>
            <w:color w:val="0000FF"/>
            <w:sz w:val="28"/>
            <w:szCs w:val="28"/>
            <w:u w:val="single"/>
          </w:rPr>
          <w:t>com</w:t>
        </w:r>
      </w:hyperlink>
    </w:p>
    <w:p w:rsidR="006A2B48" w:rsidRPr="00763A1E" w:rsidRDefault="006A2B48" w:rsidP="006A2B48">
      <w:pPr>
        <w:jc w:val="both"/>
        <w:rPr>
          <w:b/>
          <w:sz w:val="28"/>
          <w:szCs w:val="28"/>
          <w:lang w:val="ru-RU"/>
        </w:rPr>
      </w:pP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 xml:space="preserve">Перечень лицензионного программного обеспечения 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63A1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6A2B48" w:rsidRPr="00763A1E" w:rsidRDefault="006A2B48" w:rsidP="006A2B48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MicrosoftWindows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proofErr w:type="spellStart"/>
      <w:r w:rsidRPr="00763A1E">
        <w:rPr>
          <w:color w:val="000000"/>
          <w:sz w:val="28"/>
          <w:szCs w:val="28"/>
          <w:lang w:val="ru-RU"/>
        </w:rPr>
        <w:t>MicrosoftWord</w:t>
      </w:r>
      <w:proofErr w:type="spellEnd"/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Office 365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</w:rPr>
        <w:t>Microsoft Power Point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Антивирус Касперского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  <w:lang w:val="ru-RU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«Консультант Плюс»</w:t>
      </w:r>
    </w:p>
    <w:p w:rsidR="00C62612" w:rsidRPr="00763A1E" w:rsidRDefault="00C62612" w:rsidP="00C62612">
      <w:pPr>
        <w:numPr>
          <w:ilvl w:val="0"/>
          <w:numId w:val="24"/>
        </w:numPr>
        <w:jc w:val="both"/>
        <w:rPr>
          <w:color w:val="000000"/>
          <w:sz w:val="28"/>
          <w:szCs w:val="28"/>
        </w:rPr>
      </w:pPr>
      <w:r w:rsidRPr="00763A1E">
        <w:rPr>
          <w:color w:val="000000"/>
          <w:sz w:val="28"/>
          <w:szCs w:val="28"/>
          <w:lang w:val="ru-RU"/>
        </w:rPr>
        <w:t>Справочно-правовая база «Гарант»</w:t>
      </w:r>
    </w:p>
    <w:p w:rsidR="006A2B48" w:rsidRPr="00763A1E" w:rsidRDefault="006A2B48" w:rsidP="006A2B48">
      <w:pPr>
        <w:ind w:firstLine="527"/>
        <w:jc w:val="both"/>
        <w:rPr>
          <w:b/>
          <w:color w:val="000000"/>
          <w:sz w:val="28"/>
          <w:szCs w:val="28"/>
          <w:lang w:val="ru-RU"/>
        </w:rPr>
      </w:pPr>
    </w:p>
    <w:p w:rsidR="006A2B48" w:rsidRPr="00763A1E" w:rsidRDefault="006A2B48" w:rsidP="006A2B48">
      <w:pPr>
        <w:jc w:val="both"/>
        <w:rPr>
          <w:b/>
          <w:color w:val="000000"/>
          <w:sz w:val="32"/>
          <w:lang w:val="ru-RU"/>
        </w:rPr>
      </w:pPr>
    </w:p>
    <w:p w:rsidR="00A30163" w:rsidRDefault="00A30163" w:rsidP="006A2B48">
      <w:pPr>
        <w:jc w:val="center"/>
        <w:rPr>
          <w:b/>
          <w:color w:val="000000"/>
          <w:sz w:val="32"/>
          <w:lang w:val="ru-RU"/>
        </w:rPr>
      </w:pPr>
    </w:p>
    <w:p w:rsidR="00A30163" w:rsidRDefault="00A30163" w:rsidP="006A2B48">
      <w:pPr>
        <w:jc w:val="center"/>
        <w:rPr>
          <w:b/>
          <w:color w:val="000000"/>
          <w:sz w:val="32"/>
          <w:lang w:val="ru-RU"/>
        </w:rPr>
      </w:pPr>
    </w:p>
    <w:p w:rsidR="00A30163" w:rsidRDefault="00A30163" w:rsidP="006A2B48">
      <w:pPr>
        <w:jc w:val="center"/>
        <w:rPr>
          <w:b/>
          <w:color w:val="000000"/>
          <w:sz w:val="32"/>
          <w:lang w:val="ru-RU"/>
        </w:rPr>
      </w:pPr>
    </w:p>
    <w:p w:rsidR="006A2B48" w:rsidRPr="00763A1E" w:rsidRDefault="006A2B48" w:rsidP="006A2B48">
      <w:pPr>
        <w:jc w:val="center"/>
        <w:rPr>
          <w:b/>
          <w:color w:val="000000"/>
          <w:sz w:val="32"/>
          <w:lang w:val="ru-RU"/>
        </w:rPr>
      </w:pPr>
      <w:r w:rsidRPr="00763A1E">
        <w:rPr>
          <w:b/>
          <w:color w:val="000000"/>
          <w:sz w:val="32"/>
          <w:lang w:val="ru-RU"/>
        </w:rPr>
        <w:lastRenderedPageBreak/>
        <w:t>4. КОНТРОЛЬ И ОЦЕНКА РЕЗУЛЬТАТОВ ОСВОЕНИЯ УЧЕБНОЙ ДИСЦИПЛИНЫ</w:t>
      </w: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3"/>
        <w:gridCol w:w="3946"/>
        <w:gridCol w:w="2836"/>
      </w:tblGrid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62612" w:rsidRPr="00763A1E" w:rsidRDefault="00C62612" w:rsidP="0022102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 w:val="restart"/>
            <w:shd w:val="clear" w:color="auto" w:fill="auto"/>
          </w:tcPr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устный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фронтальный опрос;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контрольных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за ходом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лабораторных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практических работ (решения качественных, расчетных, профессионально ориентированных задач);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тестовых заданий;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ходом выполнения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и оценка выполненных проектов;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оценка выполнения домашних самостоятельных работ;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и оценка решения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кейс-задач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наблюдение и оценка деловой игры;</w:t>
            </w:r>
          </w:p>
          <w:p w:rsidR="00C62612" w:rsidRPr="00763A1E" w:rsidRDefault="00C62612" w:rsidP="00221028">
            <w:pPr>
              <w:pStyle w:val="TableParagraph"/>
              <w:numPr>
                <w:ilvl w:val="0"/>
                <w:numId w:val="26"/>
              </w:numPr>
              <w:tabs>
                <w:tab w:val="left" w:pos="2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диф</w:t>
            </w:r>
            <w:proofErr w:type="spell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. зачет</w:t>
            </w: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02.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03.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Планировать и реализовывать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04.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 </w:t>
            </w:r>
            <w:proofErr w:type="gramStart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взаимодействовать и работать</w:t>
            </w:r>
            <w:proofErr w:type="gramEnd"/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 в коллективе и команде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05.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устную и письменную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5. Темы 5.1, 5.2, 5.3.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221028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  <w:lang w:val="ru-RU"/>
              </w:rPr>
            </w:pPr>
          </w:p>
        </w:tc>
      </w:tr>
      <w:tr w:rsidR="00C62612" w:rsidRPr="00763A1E" w:rsidTr="00221028">
        <w:trPr>
          <w:trHeight w:val="13"/>
        </w:trPr>
        <w:tc>
          <w:tcPr>
            <w:tcW w:w="3363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</w:t>
            </w:r>
            <w:proofErr w:type="gramEnd"/>
            <w:r w:rsidRPr="00763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07. </w:t>
            </w: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46" w:type="dxa"/>
            <w:shd w:val="clear" w:color="auto" w:fill="auto"/>
          </w:tcPr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1. Темы 1.1, 1.2, 1.3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2. Темы 2.1, 2.2, 2.3.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3. Темы 3.1, 3.2, 3.3, 3.4, 3.5.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4. Темы 4.1, 4.2.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6. Темы 6.1, 6.2.</w:t>
            </w:r>
          </w:p>
          <w:p w:rsidR="00C62612" w:rsidRPr="00763A1E" w:rsidRDefault="00C62612" w:rsidP="00C62612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763A1E">
              <w:rPr>
                <w:rFonts w:ascii="Times New Roman" w:hAnsi="Times New Roman" w:cs="Times New Roman"/>
                <w:sz w:val="28"/>
                <w:szCs w:val="28"/>
              </w:rPr>
              <w:t>Раздел 7. Темы 7.1, 7.2.</w:t>
            </w:r>
          </w:p>
        </w:tc>
        <w:tc>
          <w:tcPr>
            <w:tcW w:w="2836" w:type="dxa"/>
            <w:vMerge/>
            <w:shd w:val="clear" w:color="auto" w:fill="auto"/>
          </w:tcPr>
          <w:p w:rsidR="00C62612" w:rsidRPr="00763A1E" w:rsidRDefault="00C62612" w:rsidP="00C62612">
            <w:pPr>
              <w:rPr>
                <w:sz w:val="28"/>
                <w:szCs w:val="28"/>
              </w:rPr>
            </w:pPr>
          </w:p>
        </w:tc>
      </w:tr>
    </w:tbl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p w:rsidR="006A2B48" w:rsidRPr="00763A1E" w:rsidRDefault="006A2B48" w:rsidP="006A2B48">
      <w:pPr>
        <w:ind w:firstLine="720"/>
        <w:jc w:val="both"/>
        <w:rPr>
          <w:rFonts w:eastAsia="Calibri"/>
          <w:color w:val="333333"/>
          <w:sz w:val="28"/>
          <w:szCs w:val="28"/>
          <w:shd w:val="clear" w:color="auto" w:fill="FFFFFF"/>
          <w:lang w:val="ru-RU"/>
        </w:rPr>
      </w:pPr>
    </w:p>
    <w:sectPr w:rsidR="006A2B48" w:rsidRPr="00763A1E" w:rsidSect="0012022F">
      <w:pgSz w:w="11905" w:h="16837"/>
      <w:pgMar w:top="1133" w:right="850" w:bottom="992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ED4" w:rsidRDefault="00571ED4">
      <w:r>
        <w:separator/>
      </w:r>
    </w:p>
  </w:endnote>
  <w:endnote w:type="continuationSeparator" w:id="0">
    <w:p w:rsidR="00571ED4" w:rsidRDefault="0057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71ED4">
      <w:tc>
        <w:tcPr>
          <w:tcW w:w="8796" w:type="dxa"/>
        </w:tcPr>
        <w:p w:rsidR="00571ED4" w:rsidRDefault="00571ED4">
          <w:pPr>
            <w:pStyle w:val="EmptyLayoutCell"/>
          </w:pPr>
        </w:p>
      </w:tc>
      <w:tc>
        <w:tcPr>
          <w:tcW w:w="708" w:type="dxa"/>
        </w:tcPr>
        <w:p w:rsidR="00571ED4" w:rsidRDefault="00571ED4">
          <w:pPr>
            <w:pStyle w:val="EmptyLayoutCell"/>
          </w:pPr>
        </w:p>
      </w:tc>
      <w:tc>
        <w:tcPr>
          <w:tcW w:w="132" w:type="dxa"/>
        </w:tcPr>
        <w:p w:rsidR="00571ED4" w:rsidRDefault="00571ED4">
          <w:pPr>
            <w:pStyle w:val="EmptyLayoutCell"/>
          </w:pPr>
        </w:p>
      </w:tc>
    </w:tr>
  </w:tbl>
  <w:p w:rsidR="00571ED4" w:rsidRDefault="00571ED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71ED4">
      <w:tc>
        <w:tcPr>
          <w:tcW w:w="8796" w:type="dxa"/>
        </w:tcPr>
        <w:p w:rsidR="00571ED4" w:rsidRDefault="00571ED4">
          <w:pPr>
            <w:pStyle w:val="EmptyLayoutCell"/>
          </w:pPr>
        </w:p>
      </w:tc>
      <w:tc>
        <w:tcPr>
          <w:tcW w:w="708" w:type="dxa"/>
        </w:tcPr>
        <w:p w:rsidR="00571ED4" w:rsidRDefault="00571ED4">
          <w:pPr>
            <w:pStyle w:val="EmptyLayoutCell"/>
          </w:pPr>
        </w:p>
      </w:tc>
      <w:tc>
        <w:tcPr>
          <w:tcW w:w="132" w:type="dxa"/>
        </w:tcPr>
        <w:p w:rsidR="00571ED4" w:rsidRDefault="00571ED4">
          <w:pPr>
            <w:pStyle w:val="EmptyLayoutCell"/>
          </w:pPr>
        </w:p>
      </w:tc>
    </w:tr>
  </w:tbl>
  <w:p w:rsidR="00571ED4" w:rsidRDefault="00571E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ED4" w:rsidRDefault="00571ED4">
      <w:r>
        <w:separator/>
      </w:r>
    </w:p>
  </w:footnote>
  <w:footnote w:type="continuationSeparator" w:id="0">
    <w:p w:rsidR="00571ED4" w:rsidRDefault="00571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EE7"/>
    <w:multiLevelType w:val="hybridMultilevel"/>
    <w:tmpl w:val="62689B3C"/>
    <w:lvl w:ilvl="0" w:tplc="CDF0FA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91BAF"/>
    <w:multiLevelType w:val="hybridMultilevel"/>
    <w:tmpl w:val="91D072DC"/>
    <w:lvl w:ilvl="0" w:tplc="D80AB680">
      <w:numFmt w:val="bullet"/>
      <w:lvlText w:val="-"/>
      <w:lvlJc w:val="left"/>
      <w:pPr>
        <w:ind w:left="28" w:hanging="14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43CBD40">
      <w:numFmt w:val="bullet"/>
      <w:lvlText w:val="•"/>
      <w:lvlJc w:val="left"/>
      <w:pPr>
        <w:ind w:left="601" w:hanging="149"/>
      </w:pPr>
      <w:rPr>
        <w:rFonts w:hint="default"/>
        <w:lang w:val="ru-RU" w:eastAsia="en-US" w:bidi="ar-SA"/>
      </w:rPr>
    </w:lvl>
    <w:lvl w:ilvl="2" w:tplc="DE62E3D2">
      <w:numFmt w:val="bullet"/>
      <w:lvlText w:val="•"/>
      <w:lvlJc w:val="left"/>
      <w:pPr>
        <w:ind w:left="1182" w:hanging="149"/>
      </w:pPr>
      <w:rPr>
        <w:rFonts w:hint="default"/>
        <w:lang w:val="ru-RU" w:eastAsia="en-US" w:bidi="ar-SA"/>
      </w:rPr>
    </w:lvl>
    <w:lvl w:ilvl="3" w:tplc="ADB46250">
      <w:numFmt w:val="bullet"/>
      <w:lvlText w:val="•"/>
      <w:lvlJc w:val="left"/>
      <w:pPr>
        <w:ind w:left="1763" w:hanging="149"/>
      </w:pPr>
      <w:rPr>
        <w:rFonts w:hint="default"/>
        <w:lang w:val="ru-RU" w:eastAsia="en-US" w:bidi="ar-SA"/>
      </w:rPr>
    </w:lvl>
    <w:lvl w:ilvl="4" w:tplc="EDDCC276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5" w:tplc="DF2064F0">
      <w:numFmt w:val="bullet"/>
      <w:lvlText w:val="•"/>
      <w:lvlJc w:val="left"/>
      <w:pPr>
        <w:ind w:left="2925" w:hanging="149"/>
      </w:pPr>
      <w:rPr>
        <w:rFonts w:hint="default"/>
        <w:lang w:val="ru-RU" w:eastAsia="en-US" w:bidi="ar-SA"/>
      </w:rPr>
    </w:lvl>
    <w:lvl w:ilvl="6" w:tplc="CBCC080C">
      <w:numFmt w:val="bullet"/>
      <w:lvlText w:val="•"/>
      <w:lvlJc w:val="left"/>
      <w:pPr>
        <w:ind w:left="3506" w:hanging="149"/>
      </w:pPr>
      <w:rPr>
        <w:rFonts w:hint="default"/>
        <w:lang w:val="ru-RU" w:eastAsia="en-US" w:bidi="ar-SA"/>
      </w:rPr>
    </w:lvl>
    <w:lvl w:ilvl="7" w:tplc="08F04830">
      <w:numFmt w:val="bullet"/>
      <w:lvlText w:val="•"/>
      <w:lvlJc w:val="left"/>
      <w:pPr>
        <w:ind w:left="4087" w:hanging="149"/>
      </w:pPr>
      <w:rPr>
        <w:rFonts w:hint="default"/>
        <w:lang w:val="ru-RU" w:eastAsia="en-US" w:bidi="ar-SA"/>
      </w:rPr>
    </w:lvl>
    <w:lvl w:ilvl="8" w:tplc="BE569836">
      <w:numFmt w:val="bullet"/>
      <w:lvlText w:val="•"/>
      <w:lvlJc w:val="left"/>
      <w:pPr>
        <w:ind w:left="4668" w:hanging="149"/>
      </w:pPr>
      <w:rPr>
        <w:rFonts w:hint="default"/>
        <w:lang w:val="ru-RU" w:eastAsia="en-US" w:bidi="ar-SA"/>
      </w:rPr>
    </w:lvl>
  </w:abstractNum>
  <w:abstractNum w:abstractNumId="2">
    <w:nsid w:val="0E366C02"/>
    <w:multiLevelType w:val="hybridMultilevel"/>
    <w:tmpl w:val="9656C820"/>
    <w:lvl w:ilvl="0" w:tplc="22DC9CFA">
      <w:numFmt w:val="bullet"/>
      <w:lvlText w:val="-"/>
      <w:lvlJc w:val="left"/>
      <w:pPr>
        <w:ind w:left="25" w:hanging="159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19"/>
        <w:szCs w:val="19"/>
        <w:lang w:val="ru-RU" w:eastAsia="en-US" w:bidi="ar-SA"/>
      </w:rPr>
    </w:lvl>
    <w:lvl w:ilvl="1" w:tplc="8F509AC0">
      <w:numFmt w:val="bullet"/>
      <w:lvlText w:val="•"/>
      <w:lvlJc w:val="left"/>
      <w:pPr>
        <w:ind w:left="571" w:hanging="159"/>
      </w:pPr>
      <w:rPr>
        <w:rFonts w:hint="default"/>
        <w:lang w:val="ru-RU" w:eastAsia="en-US" w:bidi="ar-SA"/>
      </w:rPr>
    </w:lvl>
    <w:lvl w:ilvl="2" w:tplc="5FD4CC6C">
      <w:numFmt w:val="bullet"/>
      <w:lvlText w:val="•"/>
      <w:lvlJc w:val="left"/>
      <w:pPr>
        <w:ind w:left="1122" w:hanging="159"/>
      </w:pPr>
      <w:rPr>
        <w:rFonts w:hint="default"/>
        <w:lang w:val="ru-RU" w:eastAsia="en-US" w:bidi="ar-SA"/>
      </w:rPr>
    </w:lvl>
    <w:lvl w:ilvl="3" w:tplc="C8BA1280">
      <w:numFmt w:val="bullet"/>
      <w:lvlText w:val="•"/>
      <w:lvlJc w:val="left"/>
      <w:pPr>
        <w:ind w:left="1673" w:hanging="159"/>
      </w:pPr>
      <w:rPr>
        <w:rFonts w:hint="default"/>
        <w:lang w:val="ru-RU" w:eastAsia="en-US" w:bidi="ar-SA"/>
      </w:rPr>
    </w:lvl>
    <w:lvl w:ilvl="4" w:tplc="3648CF98">
      <w:numFmt w:val="bullet"/>
      <w:lvlText w:val="•"/>
      <w:lvlJc w:val="left"/>
      <w:pPr>
        <w:ind w:left="2224" w:hanging="159"/>
      </w:pPr>
      <w:rPr>
        <w:rFonts w:hint="default"/>
        <w:lang w:val="ru-RU" w:eastAsia="en-US" w:bidi="ar-SA"/>
      </w:rPr>
    </w:lvl>
    <w:lvl w:ilvl="5" w:tplc="ACAA97A8">
      <w:numFmt w:val="bullet"/>
      <w:lvlText w:val="•"/>
      <w:lvlJc w:val="left"/>
      <w:pPr>
        <w:ind w:left="2775" w:hanging="159"/>
      </w:pPr>
      <w:rPr>
        <w:rFonts w:hint="default"/>
        <w:lang w:val="ru-RU" w:eastAsia="en-US" w:bidi="ar-SA"/>
      </w:rPr>
    </w:lvl>
    <w:lvl w:ilvl="6" w:tplc="94286398">
      <w:numFmt w:val="bullet"/>
      <w:lvlText w:val="•"/>
      <w:lvlJc w:val="left"/>
      <w:pPr>
        <w:ind w:left="3326" w:hanging="159"/>
      </w:pPr>
      <w:rPr>
        <w:rFonts w:hint="default"/>
        <w:lang w:val="ru-RU" w:eastAsia="en-US" w:bidi="ar-SA"/>
      </w:rPr>
    </w:lvl>
    <w:lvl w:ilvl="7" w:tplc="3926F9EC">
      <w:numFmt w:val="bullet"/>
      <w:lvlText w:val="•"/>
      <w:lvlJc w:val="left"/>
      <w:pPr>
        <w:ind w:left="3877" w:hanging="159"/>
      </w:pPr>
      <w:rPr>
        <w:rFonts w:hint="default"/>
        <w:lang w:val="ru-RU" w:eastAsia="en-US" w:bidi="ar-SA"/>
      </w:rPr>
    </w:lvl>
    <w:lvl w:ilvl="8" w:tplc="98CC5A48">
      <w:numFmt w:val="bullet"/>
      <w:lvlText w:val="•"/>
      <w:lvlJc w:val="left"/>
      <w:pPr>
        <w:ind w:left="4428" w:hanging="159"/>
      </w:pPr>
      <w:rPr>
        <w:rFonts w:hint="default"/>
        <w:lang w:val="ru-RU" w:eastAsia="en-US" w:bidi="ar-SA"/>
      </w:rPr>
    </w:lvl>
  </w:abstractNum>
  <w:abstractNum w:abstractNumId="3">
    <w:nsid w:val="132C4412"/>
    <w:multiLevelType w:val="hybridMultilevel"/>
    <w:tmpl w:val="6F326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2316"/>
    <w:multiLevelType w:val="hybridMultilevel"/>
    <w:tmpl w:val="5CF46122"/>
    <w:lvl w:ilvl="0" w:tplc="BFC4432A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4E63F6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E1D099A0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287A3B5E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EB5E11AC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6EE833EC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5B0C6312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31D65940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65A60D24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5">
    <w:nsid w:val="26072680"/>
    <w:multiLevelType w:val="hybridMultilevel"/>
    <w:tmpl w:val="7CDEE8B6"/>
    <w:lvl w:ilvl="0" w:tplc="5246B9E6">
      <w:start w:val="1"/>
      <w:numFmt w:val="bullet"/>
      <w:lvlText w:val="­"/>
      <w:lvlJc w:val="left"/>
      <w:pPr>
        <w:ind w:left="502" w:hanging="360"/>
      </w:pPr>
      <w:rPr>
        <w:rFonts w:ascii="Courier New" w:hAnsi="Courier New"/>
      </w:rPr>
    </w:lvl>
    <w:lvl w:ilvl="1" w:tplc="41304EFC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 w:tplc="B10E0888">
      <w:start w:val="1"/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 w:tplc="867CCDBE">
      <w:start w:val="1"/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 w:tplc="AFFCD7C6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 w:tplc="48EC0760">
      <w:start w:val="1"/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 w:tplc="4808E974">
      <w:start w:val="1"/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 w:tplc="C5C6D6A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 w:tplc="E7CADA5C">
      <w:start w:val="1"/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6">
    <w:nsid w:val="285B614D"/>
    <w:multiLevelType w:val="hybridMultilevel"/>
    <w:tmpl w:val="0180E446"/>
    <w:lvl w:ilvl="0" w:tplc="E0082B2E">
      <w:numFmt w:val="bullet"/>
      <w:lvlText w:val="-"/>
      <w:lvlJc w:val="left"/>
      <w:pPr>
        <w:ind w:left="126" w:hanging="159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7">
    <w:nsid w:val="29A7334E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A17FB1"/>
    <w:multiLevelType w:val="hybridMultilevel"/>
    <w:tmpl w:val="20DC110A"/>
    <w:lvl w:ilvl="0" w:tplc="FF2CEE88">
      <w:numFmt w:val="bullet"/>
      <w:lvlText w:val="-"/>
      <w:lvlJc w:val="left"/>
      <w:pPr>
        <w:ind w:left="28" w:hanging="14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5D84EDE8">
      <w:numFmt w:val="bullet"/>
      <w:lvlText w:val="•"/>
      <w:lvlJc w:val="left"/>
      <w:pPr>
        <w:ind w:left="601" w:hanging="144"/>
      </w:pPr>
      <w:rPr>
        <w:rFonts w:hint="default"/>
        <w:lang w:val="ru-RU" w:eastAsia="en-US" w:bidi="ar-SA"/>
      </w:rPr>
    </w:lvl>
    <w:lvl w:ilvl="2" w:tplc="78BAF730">
      <w:numFmt w:val="bullet"/>
      <w:lvlText w:val="•"/>
      <w:lvlJc w:val="left"/>
      <w:pPr>
        <w:ind w:left="1182" w:hanging="144"/>
      </w:pPr>
      <w:rPr>
        <w:rFonts w:hint="default"/>
        <w:lang w:val="ru-RU" w:eastAsia="en-US" w:bidi="ar-SA"/>
      </w:rPr>
    </w:lvl>
    <w:lvl w:ilvl="3" w:tplc="6D362568">
      <w:numFmt w:val="bullet"/>
      <w:lvlText w:val="•"/>
      <w:lvlJc w:val="left"/>
      <w:pPr>
        <w:ind w:left="1763" w:hanging="144"/>
      </w:pPr>
      <w:rPr>
        <w:rFonts w:hint="default"/>
        <w:lang w:val="ru-RU" w:eastAsia="en-US" w:bidi="ar-SA"/>
      </w:rPr>
    </w:lvl>
    <w:lvl w:ilvl="4" w:tplc="5136F5B6">
      <w:numFmt w:val="bullet"/>
      <w:lvlText w:val="•"/>
      <w:lvlJc w:val="left"/>
      <w:pPr>
        <w:ind w:left="2344" w:hanging="144"/>
      </w:pPr>
      <w:rPr>
        <w:rFonts w:hint="default"/>
        <w:lang w:val="ru-RU" w:eastAsia="en-US" w:bidi="ar-SA"/>
      </w:rPr>
    </w:lvl>
    <w:lvl w:ilvl="5" w:tplc="0CC062DA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6" w:tplc="B52ABDD6">
      <w:numFmt w:val="bullet"/>
      <w:lvlText w:val="•"/>
      <w:lvlJc w:val="left"/>
      <w:pPr>
        <w:ind w:left="3506" w:hanging="144"/>
      </w:pPr>
      <w:rPr>
        <w:rFonts w:hint="default"/>
        <w:lang w:val="ru-RU" w:eastAsia="en-US" w:bidi="ar-SA"/>
      </w:rPr>
    </w:lvl>
    <w:lvl w:ilvl="7" w:tplc="64E64668">
      <w:numFmt w:val="bullet"/>
      <w:lvlText w:val="•"/>
      <w:lvlJc w:val="left"/>
      <w:pPr>
        <w:ind w:left="4087" w:hanging="144"/>
      </w:pPr>
      <w:rPr>
        <w:rFonts w:hint="default"/>
        <w:lang w:val="ru-RU" w:eastAsia="en-US" w:bidi="ar-SA"/>
      </w:rPr>
    </w:lvl>
    <w:lvl w:ilvl="8" w:tplc="4F6E8164">
      <w:numFmt w:val="bullet"/>
      <w:lvlText w:val="•"/>
      <w:lvlJc w:val="left"/>
      <w:pPr>
        <w:ind w:left="4668" w:hanging="144"/>
      </w:pPr>
      <w:rPr>
        <w:rFonts w:hint="default"/>
        <w:lang w:val="ru-RU" w:eastAsia="en-US" w:bidi="ar-SA"/>
      </w:rPr>
    </w:lvl>
  </w:abstractNum>
  <w:abstractNum w:abstractNumId="9">
    <w:nsid w:val="2CCB1B0A"/>
    <w:multiLevelType w:val="hybridMultilevel"/>
    <w:tmpl w:val="03F63380"/>
    <w:lvl w:ilvl="0" w:tplc="35EC0036">
      <w:numFmt w:val="bullet"/>
      <w:lvlText w:val="-"/>
      <w:lvlJc w:val="left"/>
      <w:pPr>
        <w:ind w:left="28" w:hanging="142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4E7C7E">
      <w:numFmt w:val="bullet"/>
      <w:lvlText w:val="•"/>
      <w:lvlJc w:val="left"/>
      <w:pPr>
        <w:ind w:left="601" w:hanging="142"/>
      </w:pPr>
      <w:rPr>
        <w:rFonts w:hint="default"/>
        <w:lang w:val="ru-RU" w:eastAsia="en-US" w:bidi="ar-SA"/>
      </w:rPr>
    </w:lvl>
    <w:lvl w:ilvl="2" w:tplc="67BC281A">
      <w:numFmt w:val="bullet"/>
      <w:lvlText w:val="•"/>
      <w:lvlJc w:val="left"/>
      <w:pPr>
        <w:ind w:left="1182" w:hanging="142"/>
      </w:pPr>
      <w:rPr>
        <w:rFonts w:hint="default"/>
        <w:lang w:val="ru-RU" w:eastAsia="en-US" w:bidi="ar-SA"/>
      </w:rPr>
    </w:lvl>
    <w:lvl w:ilvl="3" w:tplc="B30C662C">
      <w:numFmt w:val="bullet"/>
      <w:lvlText w:val="•"/>
      <w:lvlJc w:val="left"/>
      <w:pPr>
        <w:ind w:left="1763" w:hanging="142"/>
      </w:pPr>
      <w:rPr>
        <w:rFonts w:hint="default"/>
        <w:lang w:val="ru-RU" w:eastAsia="en-US" w:bidi="ar-SA"/>
      </w:rPr>
    </w:lvl>
    <w:lvl w:ilvl="4" w:tplc="048E304A">
      <w:numFmt w:val="bullet"/>
      <w:lvlText w:val="•"/>
      <w:lvlJc w:val="left"/>
      <w:pPr>
        <w:ind w:left="2344" w:hanging="142"/>
      </w:pPr>
      <w:rPr>
        <w:rFonts w:hint="default"/>
        <w:lang w:val="ru-RU" w:eastAsia="en-US" w:bidi="ar-SA"/>
      </w:rPr>
    </w:lvl>
    <w:lvl w:ilvl="5" w:tplc="F0AC9048">
      <w:numFmt w:val="bullet"/>
      <w:lvlText w:val="•"/>
      <w:lvlJc w:val="left"/>
      <w:pPr>
        <w:ind w:left="2925" w:hanging="142"/>
      </w:pPr>
      <w:rPr>
        <w:rFonts w:hint="default"/>
        <w:lang w:val="ru-RU" w:eastAsia="en-US" w:bidi="ar-SA"/>
      </w:rPr>
    </w:lvl>
    <w:lvl w:ilvl="6" w:tplc="A87AC5E8">
      <w:numFmt w:val="bullet"/>
      <w:lvlText w:val="•"/>
      <w:lvlJc w:val="left"/>
      <w:pPr>
        <w:ind w:left="3506" w:hanging="142"/>
      </w:pPr>
      <w:rPr>
        <w:rFonts w:hint="default"/>
        <w:lang w:val="ru-RU" w:eastAsia="en-US" w:bidi="ar-SA"/>
      </w:rPr>
    </w:lvl>
    <w:lvl w:ilvl="7" w:tplc="114CDCC2">
      <w:numFmt w:val="bullet"/>
      <w:lvlText w:val="•"/>
      <w:lvlJc w:val="left"/>
      <w:pPr>
        <w:ind w:left="4087" w:hanging="142"/>
      </w:pPr>
      <w:rPr>
        <w:rFonts w:hint="default"/>
        <w:lang w:val="ru-RU" w:eastAsia="en-US" w:bidi="ar-SA"/>
      </w:rPr>
    </w:lvl>
    <w:lvl w:ilvl="8" w:tplc="87844B48">
      <w:numFmt w:val="bullet"/>
      <w:lvlText w:val="•"/>
      <w:lvlJc w:val="left"/>
      <w:pPr>
        <w:ind w:left="4668" w:hanging="142"/>
      </w:pPr>
      <w:rPr>
        <w:rFonts w:hint="default"/>
        <w:lang w:val="ru-RU" w:eastAsia="en-US" w:bidi="ar-SA"/>
      </w:rPr>
    </w:lvl>
  </w:abstractNum>
  <w:abstractNum w:abstractNumId="10">
    <w:nsid w:val="3659395E"/>
    <w:multiLevelType w:val="hybridMultilevel"/>
    <w:tmpl w:val="22D6B886"/>
    <w:lvl w:ilvl="0" w:tplc="CDF0FADA">
      <w:start w:val="1"/>
      <w:numFmt w:val="bullet"/>
      <w:lvlText w:val="–"/>
      <w:lvlJc w:val="left"/>
      <w:pPr>
        <w:ind w:left="126" w:hanging="159"/>
      </w:pPr>
      <w:rPr>
        <w:rFonts w:ascii="Times New Roman" w:hAnsi="Times New Roman" w:cs="Times New Roman" w:hint="default"/>
        <w:w w:val="95"/>
        <w:lang w:val="ru-RU" w:eastAsia="en-US" w:bidi="ar-SA"/>
      </w:rPr>
    </w:lvl>
    <w:lvl w:ilvl="1" w:tplc="101A2A0E">
      <w:numFmt w:val="bullet"/>
      <w:lvlText w:val="•"/>
      <w:lvlJc w:val="left"/>
      <w:pPr>
        <w:ind w:left="380" w:hanging="159"/>
      </w:pPr>
      <w:rPr>
        <w:rFonts w:hint="default"/>
        <w:lang w:val="ru-RU" w:eastAsia="en-US" w:bidi="ar-SA"/>
      </w:rPr>
    </w:lvl>
    <w:lvl w:ilvl="2" w:tplc="E4AE7726">
      <w:numFmt w:val="bullet"/>
      <w:lvlText w:val="•"/>
      <w:lvlJc w:val="left"/>
      <w:pPr>
        <w:ind w:left="640" w:hanging="159"/>
      </w:pPr>
      <w:rPr>
        <w:rFonts w:hint="default"/>
        <w:lang w:val="ru-RU" w:eastAsia="en-US" w:bidi="ar-SA"/>
      </w:rPr>
    </w:lvl>
    <w:lvl w:ilvl="3" w:tplc="79960AB0">
      <w:numFmt w:val="bullet"/>
      <w:lvlText w:val="•"/>
      <w:lvlJc w:val="left"/>
      <w:pPr>
        <w:ind w:left="901" w:hanging="159"/>
      </w:pPr>
      <w:rPr>
        <w:rFonts w:hint="default"/>
        <w:lang w:val="ru-RU" w:eastAsia="en-US" w:bidi="ar-SA"/>
      </w:rPr>
    </w:lvl>
    <w:lvl w:ilvl="4" w:tplc="584E3552">
      <w:numFmt w:val="bullet"/>
      <w:lvlText w:val="•"/>
      <w:lvlJc w:val="left"/>
      <w:pPr>
        <w:ind w:left="1161" w:hanging="159"/>
      </w:pPr>
      <w:rPr>
        <w:rFonts w:hint="default"/>
        <w:lang w:val="ru-RU" w:eastAsia="en-US" w:bidi="ar-SA"/>
      </w:rPr>
    </w:lvl>
    <w:lvl w:ilvl="5" w:tplc="1144B166">
      <w:numFmt w:val="bullet"/>
      <w:lvlText w:val="•"/>
      <w:lvlJc w:val="left"/>
      <w:pPr>
        <w:ind w:left="1422" w:hanging="159"/>
      </w:pPr>
      <w:rPr>
        <w:rFonts w:hint="default"/>
        <w:lang w:val="ru-RU" w:eastAsia="en-US" w:bidi="ar-SA"/>
      </w:rPr>
    </w:lvl>
    <w:lvl w:ilvl="6" w:tplc="381E1F54">
      <w:numFmt w:val="bullet"/>
      <w:lvlText w:val="•"/>
      <w:lvlJc w:val="left"/>
      <w:pPr>
        <w:ind w:left="1682" w:hanging="159"/>
      </w:pPr>
      <w:rPr>
        <w:rFonts w:hint="default"/>
        <w:lang w:val="ru-RU" w:eastAsia="en-US" w:bidi="ar-SA"/>
      </w:rPr>
    </w:lvl>
    <w:lvl w:ilvl="7" w:tplc="564AC1AE">
      <w:numFmt w:val="bullet"/>
      <w:lvlText w:val="•"/>
      <w:lvlJc w:val="left"/>
      <w:pPr>
        <w:ind w:left="1942" w:hanging="159"/>
      </w:pPr>
      <w:rPr>
        <w:rFonts w:hint="default"/>
        <w:lang w:val="ru-RU" w:eastAsia="en-US" w:bidi="ar-SA"/>
      </w:rPr>
    </w:lvl>
    <w:lvl w:ilvl="8" w:tplc="B53C2FE8">
      <w:numFmt w:val="bullet"/>
      <w:lvlText w:val="•"/>
      <w:lvlJc w:val="left"/>
      <w:pPr>
        <w:ind w:left="2203" w:hanging="159"/>
      </w:pPr>
      <w:rPr>
        <w:rFonts w:hint="default"/>
        <w:lang w:val="ru-RU" w:eastAsia="en-US" w:bidi="ar-SA"/>
      </w:rPr>
    </w:lvl>
  </w:abstractNum>
  <w:abstractNum w:abstractNumId="11">
    <w:nsid w:val="39CA2E66"/>
    <w:multiLevelType w:val="hybridMultilevel"/>
    <w:tmpl w:val="9A4A8A32"/>
    <w:lvl w:ilvl="0" w:tplc="31A4C892">
      <w:numFmt w:val="bullet"/>
      <w:lvlText w:val="-"/>
      <w:lvlJc w:val="left"/>
      <w:pPr>
        <w:ind w:left="28" w:hanging="226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564F736">
      <w:numFmt w:val="bullet"/>
      <w:lvlText w:val="•"/>
      <w:lvlJc w:val="left"/>
      <w:pPr>
        <w:ind w:left="601" w:hanging="226"/>
      </w:pPr>
      <w:rPr>
        <w:rFonts w:hint="default"/>
        <w:lang w:val="ru-RU" w:eastAsia="en-US" w:bidi="ar-SA"/>
      </w:rPr>
    </w:lvl>
    <w:lvl w:ilvl="2" w:tplc="778A5D78">
      <w:numFmt w:val="bullet"/>
      <w:lvlText w:val="•"/>
      <w:lvlJc w:val="left"/>
      <w:pPr>
        <w:ind w:left="1182" w:hanging="226"/>
      </w:pPr>
      <w:rPr>
        <w:rFonts w:hint="default"/>
        <w:lang w:val="ru-RU" w:eastAsia="en-US" w:bidi="ar-SA"/>
      </w:rPr>
    </w:lvl>
    <w:lvl w:ilvl="3" w:tplc="61D212D8">
      <w:numFmt w:val="bullet"/>
      <w:lvlText w:val="•"/>
      <w:lvlJc w:val="left"/>
      <w:pPr>
        <w:ind w:left="1763" w:hanging="226"/>
      </w:pPr>
      <w:rPr>
        <w:rFonts w:hint="default"/>
        <w:lang w:val="ru-RU" w:eastAsia="en-US" w:bidi="ar-SA"/>
      </w:rPr>
    </w:lvl>
    <w:lvl w:ilvl="4" w:tplc="5534FD68">
      <w:numFmt w:val="bullet"/>
      <w:lvlText w:val="•"/>
      <w:lvlJc w:val="left"/>
      <w:pPr>
        <w:ind w:left="2344" w:hanging="226"/>
      </w:pPr>
      <w:rPr>
        <w:rFonts w:hint="default"/>
        <w:lang w:val="ru-RU" w:eastAsia="en-US" w:bidi="ar-SA"/>
      </w:rPr>
    </w:lvl>
    <w:lvl w:ilvl="5" w:tplc="4D3A1370">
      <w:numFmt w:val="bullet"/>
      <w:lvlText w:val="•"/>
      <w:lvlJc w:val="left"/>
      <w:pPr>
        <w:ind w:left="2925" w:hanging="226"/>
      </w:pPr>
      <w:rPr>
        <w:rFonts w:hint="default"/>
        <w:lang w:val="ru-RU" w:eastAsia="en-US" w:bidi="ar-SA"/>
      </w:rPr>
    </w:lvl>
    <w:lvl w:ilvl="6" w:tplc="F352530E">
      <w:numFmt w:val="bullet"/>
      <w:lvlText w:val="•"/>
      <w:lvlJc w:val="left"/>
      <w:pPr>
        <w:ind w:left="3506" w:hanging="226"/>
      </w:pPr>
      <w:rPr>
        <w:rFonts w:hint="default"/>
        <w:lang w:val="ru-RU" w:eastAsia="en-US" w:bidi="ar-SA"/>
      </w:rPr>
    </w:lvl>
    <w:lvl w:ilvl="7" w:tplc="CF3CEF4A">
      <w:numFmt w:val="bullet"/>
      <w:lvlText w:val="•"/>
      <w:lvlJc w:val="left"/>
      <w:pPr>
        <w:ind w:left="4087" w:hanging="226"/>
      </w:pPr>
      <w:rPr>
        <w:rFonts w:hint="default"/>
        <w:lang w:val="ru-RU" w:eastAsia="en-US" w:bidi="ar-SA"/>
      </w:rPr>
    </w:lvl>
    <w:lvl w:ilvl="8" w:tplc="8B62BC96">
      <w:numFmt w:val="bullet"/>
      <w:lvlText w:val="•"/>
      <w:lvlJc w:val="left"/>
      <w:pPr>
        <w:ind w:left="4668" w:hanging="226"/>
      </w:pPr>
      <w:rPr>
        <w:rFonts w:hint="default"/>
        <w:lang w:val="ru-RU" w:eastAsia="en-US" w:bidi="ar-SA"/>
      </w:rPr>
    </w:lvl>
  </w:abstractNum>
  <w:abstractNum w:abstractNumId="12">
    <w:nsid w:val="44566048"/>
    <w:multiLevelType w:val="hybridMultilevel"/>
    <w:tmpl w:val="FCC6C60C"/>
    <w:lvl w:ilvl="0" w:tplc="5AF86AB8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B10B680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D230FF7A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79482D6C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E902ABF8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D5CA3708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BBC05C4E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71AE86B8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C5165CF8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13">
    <w:nsid w:val="4775202A"/>
    <w:multiLevelType w:val="hybridMultilevel"/>
    <w:tmpl w:val="FBE4E53E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B7EC9E4">
      <w:numFmt w:val="bullet"/>
      <w:lvlText w:val="•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1B191A"/>
    <w:multiLevelType w:val="hybridMultilevel"/>
    <w:tmpl w:val="6846E53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E74E05"/>
    <w:multiLevelType w:val="hybridMultilevel"/>
    <w:tmpl w:val="C63A32EE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23FE"/>
    <w:multiLevelType w:val="hybridMultilevel"/>
    <w:tmpl w:val="D3340754"/>
    <w:lvl w:ilvl="0" w:tplc="7CC6233A">
      <w:numFmt w:val="bullet"/>
      <w:lvlText w:val="•"/>
      <w:lvlJc w:val="left"/>
      <w:pPr>
        <w:ind w:left="1710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1769EB"/>
    <w:multiLevelType w:val="hybridMultilevel"/>
    <w:tmpl w:val="45122290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AB793A"/>
    <w:multiLevelType w:val="hybridMultilevel"/>
    <w:tmpl w:val="E3CC9418"/>
    <w:lvl w:ilvl="0" w:tplc="CDF0FADA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8D09E7"/>
    <w:multiLevelType w:val="hybridMultilevel"/>
    <w:tmpl w:val="5E0EA83A"/>
    <w:lvl w:ilvl="0" w:tplc="9656E8B4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>
    <w:nsid w:val="6DA75C2F"/>
    <w:multiLevelType w:val="hybridMultilevel"/>
    <w:tmpl w:val="959E449C"/>
    <w:lvl w:ilvl="0" w:tplc="8482EC04">
      <w:numFmt w:val="bullet"/>
      <w:lvlText w:val="-"/>
      <w:lvlJc w:val="left"/>
      <w:pPr>
        <w:ind w:left="28" w:hanging="137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5187FC6">
      <w:numFmt w:val="bullet"/>
      <w:lvlText w:val="•"/>
      <w:lvlJc w:val="left"/>
      <w:pPr>
        <w:ind w:left="601" w:hanging="137"/>
      </w:pPr>
      <w:rPr>
        <w:rFonts w:hint="default"/>
        <w:lang w:val="ru-RU" w:eastAsia="en-US" w:bidi="ar-SA"/>
      </w:rPr>
    </w:lvl>
    <w:lvl w:ilvl="2" w:tplc="599AE0F8">
      <w:numFmt w:val="bullet"/>
      <w:lvlText w:val="•"/>
      <w:lvlJc w:val="left"/>
      <w:pPr>
        <w:ind w:left="1182" w:hanging="137"/>
      </w:pPr>
      <w:rPr>
        <w:rFonts w:hint="default"/>
        <w:lang w:val="ru-RU" w:eastAsia="en-US" w:bidi="ar-SA"/>
      </w:rPr>
    </w:lvl>
    <w:lvl w:ilvl="3" w:tplc="1E9A3CC0">
      <w:numFmt w:val="bullet"/>
      <w:lvlText w:val="•"/>
      <w:lvlJc w:val="left"/>
      <w:pPr>
        <w:ind w:left="1763" w:hanging="137"/>
      </w:pPr>
      <w:rPr>
        <w:rFonts w:hint="default"/>
        <w:lang w:val="ru-RU" w:eastAsia="en-US" w:bidi="ar-SA"/>
      </w:rPr>
    </w:lvl>
    <w:lvl w:ilvl="4" w:tplc="2012A816">
      <w:numFmt w:val="bullet"/>
      <w:lvlText w:val="•"/>
      <w:lvlJc w:val="left"/>
      <w:pPr>
        <w:ind w:left="2344" w:hanging="137"/>
      </w:pPr>
      <w:rPr>
        <w:rFonts w:hint="default"/>
        <w:lang w:val="ru-RU" w:eastAsia="en-US" w:bidi="ar-SA"/>
      </w:rPr>
    </w:lvl>
    <w:lvl w:ilvl="5" w:tplc="CAA22DF4">
      <w:numFmt w:val="bullet"/>
      <w:lvlText w:val="•"/>
      <w:lvlJc w:val="left"/>
      <w:pPr>
        <w:ind w:left="2925" w:hanging="137"/>
      </w:pPr>
      <w:rPr>
        <w:rFonts w:hint="default"/>
        <w:lang w:val="ru-RU" w:eastAsia="en-US" w:bidi="ar-SA"/>
      </w:rPr>
    </w:lvl>
    <w:lvl w:ilvl="6" w:tplc="6D7A7EF2">
      <w:numFmt w:val="bullet"/>
      <w:lvlText w:val="•"/>
      <w:lvlJc w:val="left"/>
      <w:pPr>
        <w:ind w:left="3506" w:hanging="137"/>
      </w:pPr>
      <w:rPr>
        <w:rFonts w:hint="default"/>
        <w:lang w:val="ru-RU" w:eastAsia="en-US" w:bidi="ar-SA"/>
      </w:rPr>
    </w:lvl>
    <w:lvl w:ilvl="7" w:tplc="8D28CABA">
      <w:numFmt w:val="bullet"/>
      <w:lvlText w:val="•"/>
      <w:lvlJc w:val="left"/>
      <w:pPr>
        <w:ind w:left="4087" w:hanging="137"/>
      </w:pPr>
      <w:rPr>
        <w:rFonts w:hint="default"/>
        <w:lang w:val="ru-RU" w:eastAsia="en-US" w:bidi="ar-SA"/>
      </w:rPr>
    </w:lvl>
    <w:lvl w:ilvl="8" w:tplc="D11C999A">
      <w:numFmt w:val="bullet"/>
      <w:lvlText w:val="•"/>
      <w:lvlJc w:val="left"/>
      <w:pPr>
        <w:ind w:left="4668" w:hanging="137"/>
      </w:pPr>
      <w:rPr>
        <w:rFonts w:hint="default"/>
        <w:lang w:val="ru-RU" w:eastAsia="en-US" w:bidi="ar-SA"/>
      </w:rPr>
    </w:lvl>
  </w:abstractNum>
  <w:abstractNum w:abstractNumId="2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03155AA"/>
    <w:multiLevelType w:val="hybridMultilevel"/>
    <w:tmpl w:val="30BE53BA"/>
    <w:lvl w:ilvl="0" w:tplc="A228748A">
      <w:numFmt w:val="bullet"/>
      <w:lvlText w:val="-"/>
      <w:lvlJc w:val="left"/>
      <w:pPr>
        <w:ind w:left="86" w:hanging="356"/>
      </w:pPr>
      <w:rPr>
        <w:rFonts w:ascii="Trebuchet MS" w:eastAsia="Trebuchet MS" w:hAnsi="Trebuchet MS" w:cs="Trebuchet MS" w:hint="default"/>
        <w:w w:val="95"/>
        <w:lang w:val="ru-RU" w:eastAsia="en-US" w:bidi="ar-SA"/>
      </w:rPr>
    </w:lvl>
    <w:lvl w:ilvl="1" w:tplc="4C9A37E6">
      <w:numFmt w:val="bullet"/>
      <w:lvlText w:val="•"/>
      <w:lvlJc w:val="left"/>
      <w:pPr>
        <w:ind w:left="655" w:hanging="356"/>
      </w:pPr>
      <w:rPr>
        <w:rFonts w:hint="default"/>
        <w:lang w:val="ru-RU" w:eastAsia="en-US" w:bidi="ar-SA"/>
      </w:rPr>
    </w:lvl>
    <w:lvl w:ilvl="2" w:tplc="D5A6C206">
      <w:numFmt w:val="bullet"/>
      <w:lvlText w:val="•"/>
      <w:lvlJc w:val="left"/>
      <w:pPr>
        <w:ind w:left="1230" w:hanging="356"/>
      </w:pPr>
      <w:rPr>
        <w:rFonts w:hint="default"/>
        <w:lang w:val="ru-RU" w:eastAsia="en-US" w:bidi="ar-SA"/>
      </w:rPr>
    </w:lvl>
    <w:lvl w:ilvl="3" w:tplc="16F4CD54">
      <w:numFmt w:val="bullet"/>
      <w:lvlText w:val="•"/>
      <w:lvlJc w:val="left"/>
      <w:pPr>
        <w:ind w:left="1805" w:hanging="356"/>
      </w:pPr>
      <w:rPr>
        <w:rFonts w:hint="default"/>
        <w:lang w:val="ru-RU" w:eastAsia="en-US" w:bidi="ar-SA"/>
      </w:rPr>
    </w:lvl>
    <w:lvl w:ilvl="4" w:tplc="CDEA4A6A">
      <w:numFmt w:val="bullet"/>
      <w:lvlText w:val="•"/>
      <w:lvlJc w:val="left"/>
      <w:pPr>
        <w:ind w:left="2380" w:hanging="356"/>
      </w:pPr>
      <w:rPr>
        <w:rFonts w:hint="default"/>
        <w:lang w:val="ru-RU" w:eastAsia="en-US" w:bidi="ar-SA"/>
      </w:rPr>
    </w:lvl>
    <w:lvl w:ilvl="5" w:tplc="4A30686C">
      <w:numFmt w:val="bullet"/>
      <w:lvlText w:val="•"/>
      <w:lvlJc w:val="left"/>
      <w:pPr>
        <w:ind w:left="2955" w:hanging="356"/>
      </w:pPr>
      <w:rPr>
        <w:rFonts w:hint="default"/>
        <w:lang w:val="ru-RU" w:eastAsia="en-US" w:bidi="ar-SA"/>
      </w:rPr>
    </w:lvl>
    <w:lvl w:ilvl="6" w:tplc="74AA0F38">
      <w:numFmt w:val="bullet"/>
      <w:lvlText w:val="•"/>
      <w:lvlJc w:val="left"/>
      <w:pPr>
        <w:ind w:left="3530" w:hanging="356"/>
      </w:pPr>
      <w:rPr>
        <w:rFonts w:hint="default"/>
        <w:lang w:val="ru-RU" w:eastAsia="en-US" w:bidi="ar-SA"/>
      </w:rPr>
    </w:lvl>
    <w:lvl w:ilvl="7" w:tplc="4266ADA4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8" w:tplc="F9D04CE4">
      <w:numFmt w:val="bullet"/>
      <w:lvlText w:val="•"/>
      <w:lvlJc w:val="left"/>
      <w:pPr>
        <w:ind w:left="4680" w:hanging="356"/>
      </w:pPr>
      <w:rPr>
        <w:rFonts w:hint="default"/>
        <w:lang w:val="ru-RU" w:eastAsia="en-US" w:bidi="ar-SA"/>
      </w:rPr>
    </w:lvl>
  </w:abstractNum>
  <w:abstractNum w:abstractNumId="23">
    <w:nsid w:val="7532554A"/>
    <w:multiLevelType w:val="hybridMultilevel"/>
    <w:tmpl w:val="62E4357A"/>
    <w:lvl w:ilvl="0" w:tplc="FC82B0C2">
      <w:numFmt w:val="bullet"/>
      <w:lvlText w:val="-"/>
      <w:lvlJc w:val="left"/>
      <w:pPr>
        <w:ind w:left="28" w:hanging="14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87C2A9E">
      <w:numFmt w:val="bullet"/>
      <w:lvlText w:val="•"/>
      <w:lvlJc w:val="left"/>
      <w:pPr>
        <w:ind w:left="601" w:hanging="140"/>
      </w:pPr>
      <w:rPr>
        <w:rFonts w:hint="default"/>
        <w:lang w:val="ru-RU" w:eastAsia="en-US" w:bidi="ar-SA"/>
      </w:rPr>
    </w:lvl>
    <w:lvl w:ilvl="2" w:tplc="71507CA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774AE142">
      <w:numFmt w:val="bullet"/>
      <w:lvlText w:val="•"/>
      <w:lvlJc w:val="left"/>
      <w:pPr>
        <w:ind w:left="1763" w:hanging="140"/>
      </w:pPr>
      <w:rPr>
        <w:rFonts w:hint="default"/>
        <w:lang w:val="ru-RU" w:eastAsia="en-US" w:bidi="ar-SA"/>
      </w:rPr>
    </w:lvl>
    <w:lvl w:ilvl="4" w:tplc="370A0778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5" w:tplc="0A4C44B2">
      <w:numFmt w:val="bullet"/>
      <w:lvlText w:val="•"/>
      <w:lvlJc w:val="left"/>
      <w:pPr>
        <w:ind w:left="2925" w:hanging="140"/>
      </w:pPr>
      <w:rPr>
        <w:rFonts w:hint="default"/>
        <w:lang w:val="ru-RU" w:eastAsia="en-US" w:bidi="ar-SA"/>
      </w:rPr>
    </w:lvl>
    <w:lvl w:ilvl="6" w:tplc="E1807128">
      <w:numFmt w:val="bullet"/>
      <w:lvlText w:val="•"/>
      <w:lvlJc w:val="left"/>
      <w:pPr>
        <w:ind w:left="3506" w:hanging="140"/>
      </w:pPr>
      <w:rPr>
        <w:rFonts w:hint="default"/>
        <w:lang w:val="ru-RU" w:eastAsia="en-US" w:bidi="ar-SA"/>
      </w:rPr>
    </w:lvl>
    <w:lvl w:ilvl="7" w:tplc="6DE67162">
      <w:numFmt w:val="bullet"/>
      <w:lvlText w:val="•"/>
      <w:lvlJc w:val="left"/>
      <w:pPr>
        <w:ind w:left="4087" w:hanging="140"/>
      </w:pPr>
      <w:rPr>
        <w:rFonts w:hint="default"/>
        <w:lang w:val="ru-RU" w:eastAsia="en-US" w:bidi="ar-SA"/>
      </w:rPr>
    </w:lvl>
    <w:lvl w:ilvl="8" w:tplc="5F0A6568">
      <w:numFmt w:val="bullet"/>
      <w:lvlText w:val="•"/>
      <w:lvlJc w:val="left"/>
      <w:pPr>
        <w:ind w:left="4668" w:hanging="140"/>
      </w:pPr>
      <w:rPr>
        <w:rFonts w:hint="default"/>
        <w:lang w:val="ru-RU" w:eastAsia="en-US" w:bidi="ar-SA"/>
      </w:rPr>
    </w:lvl>
  </w:abstractNum>
  <w:abstractNum w:abstractNumId="24">
    <w:nsid w:val="76FB4E9C"/>
    <w:multiLevelType w:val="hybridMultilevel"/>
    <w:tmpl w:val="DAF0B96E"/>
    <w:lvl w:ilvl="0" w:tplc="4DE25196">
      <w:start w:val="1"/>
      <w:numFmt w:val="decimal"/>
      <w:lvlText w:val="%1."/>
      <w:lvlJc w:val="left"/>
      <w:pPr>
        <w:ind w:left="1528" w:hanging="70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7D7EEF9C">
      <w:numFmt w:val="bullet"/>
      <w:lvlText w:val="•"/>
      <w:lvlJc w:val="left"/>
      <w:pPr>
        <w:ind w:left="2375" w:hanging="708"/>
      </w:pPr>
      <w:rPr>
        <w:rFonts w:hint="default"/>
        <w:lang w:val="ru-RU" w:eastAsia="en-US" w:bidi="ar-SA"/>
      </w:rPr>
    </w:lvl>
    <w:lvl w:ilvl="2" w:tplc="CBE82E32">
      <w:numFmt w:val="bullet"/>
      <w:lvlText w:val="•"/>
      <w:lvlJc w:val="left"/>
      <w:pPr>
        <w:ind w:left="3231" w:hanging="708"/>
      </w:pPr>
      <w:rPr>
        <w:rFonts w:hint="default"/>
        <w:lang w:val="ru-RU" w:eastAsia="en-US" w:bidi="ar-SA"/>
      </w:rPr>
    </w:lvl>
    <w:lvl w:ilvl="3" w:tplc="7E1201E6">
      <w:numFmt w:val="bullet"/>
      <w:lvlText w:val="•"/>
      <w:lvlJc w:val="left"/>
      <w:pPr>
        <w:ind w:left="4087" w:hanging="708"/>
      </w:pPr>
      <w:rPr>
        <w:rFonts w:hint="default"/>
        <w:lang w:val="ru-RU" w:eastAsia="en-US" w:bidi="ar-SA"/>
      </w:rPr>
    </w:lvl>
    <w:lvl w:ilvl="4" w:tplc="54D26CE0">
      <w:numFmt w:val="bullet"/>
      <w:lvlText w:val="•"/>
      <w:lvlJc w:val="left"/>
      <w:pPr>
        <w:ind w:left="4943" w:hanging="708"/>
      </w:pPr>
      <w:rPr>
        <w:rFonts w:hint="default"/>
        <w:lang w:val="ru-RU" w:eastAsia="en-US" w:bidi="ar-SA"/>
      </w:rPr>
    </w:lvl>
    <w:lvl w:ilvl="5" w:tplc="40BE3A32">
      <w:numFmt w:val="bullet"/>
      <w:lvlText w:val="•"/>
      <w:lvlJc w:val="left"/>
      <w:pPr>
        <w:ind w:left="5799" w:hanging="708"/>
      </w:pPr>
      <w:rPr>
        <w:rFonts w:hint="default"/>
        <w:lang w:val="ru-RU" w:eastAsia="en-US" w:bidi="ar-SA"/>
      </w:rPr>
    </w:lvl>
    <w:lvl w:ilvl="6" w:tplc="1B20F64E">
      <w:numFmt w:val="bullet"/>
      <w:lvlText w:val="•"/>
      <w:lvlJc w:val="left"/>
      <w:pPr>
        <w:ind w:left="6655" w:hanging="708"/>
      </w:pPr>
      <w:rPr>
        <w:rFonts w:hint="default"/>
        <w:lang w:val="ru-RU" w:eastAsia="en-US" w:bidi="ar-SA"/>
      </w:rPr>
    </w:lvl>
    <w:lvl w:ilvl="7" w:tplc="91A29A3E">
      <w:numFmt w:val="bullet"/>
      <w:lvlText w:val="•"/>
      <w:lvlJc w:val="left"/>
      <w:pPr>
        <w:ind w:left="7511" w:hanging="708"/>
      </w:pPr>
      <w:rPr>
        <w:rFonts w:hint="default"/>
        <w:lang w:val="ru-RU" w:eastAsia="en-US" w:bidi="ar-SA"/>
      </w:rPr>
    </w:lvl>
    <w:lvl w:ilvl="8" w:tplc="D49E2EAC">
      <w:numFmt w:val="bullet"/>
      <w:lvlText w:val="•"/>
      <w:lvlJc w:val="left"/>
      <w:pPr>
        <w:ind w:left="8367" w:hanging="708"/>
      </w:pPr>
      <w:rPr>
        <w:rFonts w:hint="default"/>
        <w:lang w:val="ru-RU" w:eastAsia="en-US" w:bidi="ar-SA"/>
      </w:rPr>
    </w:lvl>
  </w:abstractNum>
  <w:abstractNum w:abstractNumId="25">
    <w:nsid w:val="7758431B"/>
    <w:multiLevelType w:val="hybridMultilevel"/>
    <w:tmpl w:val="A7AAA204"/>
    <w:lvl w:ilvl="0" w:tplc="334E9CE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AE18C2"/>
    <w:multiLevelType w:val="hybridMultilevel"/>
    <w:tmpl w:val="1ECAB60E"/>
    <w:lvl w:ilvl="0" w:tplc="A6269A2E">
      <w:numFmt w:val="bullet"/>
      <w:lvlText w:val="-"/>
      <w:lvlJc w:val="left"/>
      <w:pPr>
        <w:ind w:left="28" w:hanging="154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3229D60">
      <w:numFmt w:val="bullet"/>
      <w:lvlText w:val="•"/>
      <w:lvlJc w:val="left"/>
      <w:pPr>
        <w:ind w:left="601" w:hanging="154"/>
      </w:pPr>
      <w:rPr>
        <w:rFonts w:hint="default"/>
        <w:lang w:val="ru-RU" w:eastAsia="en-US" w:bidi="ar-SA"/>
      </w:rPr>
    </w:lvl>
    <w:lvl w:ilvl="2" w:tplc="E42860AE">
      <w:numFmt w:val="bullet"/>
      <w:lvlText w:val="•"/>
      <w:lvlJc w:val="left"/>
      <w:pPr>
        <w:ind w:left="1182" w:hanging="154"/>
      </w:pPr>
      <w:rPr>
        <w:rFonts w:hint="default"/>
        <w:lang w:val="ru-RU" w:eastAsia="en-US" w:bidi="ar-SA"/>
      </w:rPr>
    </w:lvl>
    <w:lvl w:ilvl="3" w:tplc="875AF018">
      <w:numFmt w:val="bullet"/>
      <w:lvlText w:val="•"/>
      <w:lvlJc w:val="left"/>
      <w:pPr>
        <w:ind w:left="1763" w:hanging="154"/>
      </w:pPr>
      <w:rPr>
        <w:rFonts w:hint="default"/>
        <w:lang w:val="ru-RU" w:eastAsia="en-US" w:bidi="ar-SA"/>
      </w:rPr>
    </w:lvl>
    <w:lvl w:ilvl="4" w:tplc="7F5ED9BE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5" w:tplc="F2A2CD58">
      <w:numFmt w:val="bullet"/>
      <w:lvlText w:val="•"/>
      <w:lvlJc w:val="left"/>
      <w:pPr>
        <w:ind w:left="2925" w:hanging="154"/>
      </w:pPr>
      <w:rPr>
        <w:rFonts w:hint="default"/>
        <w:lang w:val="ru-RU" w:eastAsia="en-US" w:bidi="ar-SA"/>
      </w:rPr>
    </w:lvl>
    <w:lvl w:ilvl="6" w:tplc="2A4E7726">
      <w:numFmt w:val="bullet"/>
      <w:lvlText w:val="•"/>
      <w:lvlJc w:val="left"/>
      <w:pPr>
        <w:ind w:left="3506" w:hanging="154"/>
      </w:pPr>
      <w:rPr>
        <w:rFonts w:hint="default"/>
        <w:lang w:val="ru-RU" w:eastAsia="en-US" w:bidi="ar-SA"/>
      </w:rPr>
    </w:lvl>
    <w:lvl w:ilvl="7" w:tplc="702EF896">
      <w:numFmt w:val="bullet"/>
      <w:lvlText w:val="•"/>
      <w:lvlJc w:val="left"/>
      <w:pPr>
        <w:ind w:left="4087" w:hanging="154"/>
      </w:pPr>
      <w:rPr>
        <w:rFonts w:hint="default"/>
        <w:lang w:val="ru-RU" w:eastAsia="en-US" w:bidi="ar-SA"/>
      </w:rPr>
    </w:lvl>
    <w:lvl w:ilvl="8" w:tplc="16586E36">
      <w:numFmt w:val="bullet"/>
      <w:lvlText w:val="•"/>
      <w:lvlJc w:val="left"/>
      <w:pPr>
        <w:ind w:left="4668" w:hanging="154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6"/>
  </w:num>
  <w:num w:numId="5">
    <w:abstractNumId w:val="14"/>
  </w:num>
  <w:num w:numId="6">
    <w:abstractNumId w:val="18"/>
  </w:num>
  <w:num w:numId="7">
    <w:abstractNumId w:val="17"/>
  </w:num>
  <w:num w:numId="8">
    <w:abstractNumId w:val="23"/>
  </w:num>
  <w:num w:numId="9">
    <w:abstractNumId w:val="20"/>
  </w:num>
  <w:num w:numId="10">
    <w:abstractNumId w:val="1"/>
  </w:num>
  <w:num w:numId="11">
    <w:abstractNumId w:val="22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2"/>
  </w:num>
  <w:num w:numId="18">
    <w:abstractNumId w:val="26"/>
  </w:num>
  <w:num w:numId="19">
    <w:abstractNumId w:val="25"/>
  </w:num>
  <w:num w:numId="20">
    <w:abstractNumId w:val="0"/>
  </w:num>
  <w:num w:numId="21">
    <w:abstractNumId w:val="24"/>
  </w:num>
  <w:num w:numId="22">
    <w:abstractNumId w:val="3"/>
  </w:num>
  <w:num w:numId="23">
    <w:abstractNumId w:val="7"/>
  </w:num>
  <w:num w:numId="24">
    <w:abstractNumId w:val="5"/>
  </w:num>
  <w:num w:numId="25">
    <w:abstractNumId w:val="6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AC"/>
    <w:rsid w:val="00003C29"/>
    <w:rsid w:val="000253D4"/>
    <w:rsid w:val="000A779C"/>
    <w:rsid w:val="000C3040"/>
    <w:rsid w:val="000D19DF"/>
    <w:rsid w:val="000F12F3"/>
    <w:rsid w:val="000F377C"/>
    <w:rsid w:val="0012022F"/>
    <w:rsid w:val="00124F33"/>
    <w:rsid w:val="00145F4F"/>
    <w:rsid w:val="00157C81"/>
    <w:rsid w:val="00192904"/>
    <w:rsid w:val="001975D4"/>
    <w:rsid w:val="001B7C88"/>
    <w:rsid w:val="001C3CB3"/>
    <w:rsid w:val="001F1D3E"/>
    <w:rsid w:val="001F7E03"/>
    <w:rsid w:val="00200BC0"/>
    <w:rsid w:val="00221028"/>
    <w:rsid w:val="002221E5"/>
    <w:rsid w:val="00230D2E"/>
    <w:rsid w:val="0024555E"/>
    <w:rsid w:val="00256610"/>
    <w:rsid w:val="00262777"/>
    <w:rsid w:val="00263F7E"/>
    <w:rsid w:val="00267334"/>
    <w:rsid w:val="00273D00"/>
    <w:rsid w:val="00285C68"/>
    <w:rsid w:val="002B44BE"/>
    <w:rsid w:val="002C4B02"/>
    <w:rsid w:val="002D260A"/>
    <w:rsid w:val="002D7E5F"/>
    <w:rsid w:val="002E3F29"/>
    <w:rsid w:val="00346185"/>
    <w:rsid w:val="00353513"/>
    <w:rsid w:val="00383F05"/>
    <w:rsid w:val="00386853"/>
    <w:rsid w:val="003C46BE"/>
    <w:rsid w:val="003E5169"/>
    <w:rsid w:val="003E5EB7"/>
    <w:rsid w:val="003F2B05"/>
    <w:rsid w:val="003F5BB7"/>
    <w:rsid w:val="00404FDC"/>
    <w:rsid w:val="004356F1"/>
    <w:rsid w:val="00442D9A"/>
    <w:rsid w:val="00443223"/>
    <w:rsid w:val="004577A7"/>
    <w:rsid w:val="0046100F"/>
    <w:rsid w:val="00464B05"/>
    <w:rsid w:val="00476F40"/>
    <w:rsid w:val="004929C4"/>
    <w:rsid w:val="004B0859"/>
    <w:rsid w:val="004C26BD"/>
    <w:rsid w:val="004D67A4"/>
    <w:rsid w:val="00502479"/>
    <w:rsid w:val="00514114"/>
    <w:rsid w:val="00515E72"/>
    <w:rsid w:val="00524C83"/>
    <w:rsid w:val="00525C17"/>
    <w:rsid w:val="005341AC"/>
    <w:rsid w:val="005373C5"/>
    <w:rsid w:val="00540806"/>
    <w:rsid w:val="00571ED4"/>
    <w:rsid w:val="00583202"/>
    <w:rsid w:val="005915DC"/>
    <w:rsid w:val="005B61DD"/>
    <w:rsid w:val="005C5A5C"/>
    <w:rsid w:val="005D423C"/>
    <w:rsid w:val="005F4850"/>
    <w:rsid w:val="0060190F"/>
    <w:rsid w:val="00607949"/>
    <w:rsid w:val="00610958"/>
    <w:rsid w:val="006176AE"/>
    <w:rsid w:val="00630D0C"/>
    <w:rsid w:val="0063101D"/>
    <w:rsid w:val="00650AE7"/>
    <w:rsid w:val="006631A0"/>
    <w:rsid w:val="00677E79"/>
    <w:rsid w:val="00680B41"/>
    <w:rsid w:val="00691503"/>
    <w:rsid w:val="006A2B48"/>
    <w:rsid w:val="006A4D48"/>
    <w:rsid w:val="006E24F0"/>
    <w:rsid w:val="006F01CC"/>
    <w:rsid w:val="00715F13"/>
    <w:rsid w:val="00724180"/>
    <w:rsid w:val="00735506"/>
    <w:rsid w:val="00750E02"/>
    <w:rsid w:val="00763A1E"/>
    <w:rsid w:val="00780F03"/>
    <w:rsid w:val="0079734A"/>
    <w:rsid w:val="007B4C1D"/>
    <w:rsid w:val="007C5BC3"/>
    <w:rsid w:val="007D4E3A"/>
    <w:rsid w:val="007D7B1D"/>
    <w:rsid w:val="007E2048"/>
    <w:rsid w:val="007E6F5F"/>
    <w:rsid w:val="0081184F"/>
    <w:rsid w:val="00821721"/>
    <w:rsid w:val="00823892"/>
    <w:rsid w:val="00851FD4"/>
    <w:rsid w:val="008661D4"/>
    <w:rsid w:val="00872C62"/>
    <w:rsid w:val="00876817"/>
    <w:rsid w:val="008E3284"/>
    <w:rsid w:val="008F0D3D"/>
    <w:rsid w:val="008F50EF"/>
    <w:rsid w:val="008F6A08"/>
    <w:rsid w:val="00900674"/>
    <w:rsid w:val="00924148"/>
    <w:rsid w:val="009479FB"/>
    <w:rsid w:val="009616BD"/>
    <w:rsid w:val="00965B22"/>
    <w:rsid w:val="00980ECC"/>
    <w:rsid w:val="009A13D0"/>
    <w:rsid w:val="009B283C"/>
    <w:rsid w:val="009D600D"/>
    <w:rsid w:val="009E150A"/>
    <w:rsid w:val="009E56CE"/>
    <w:rsid w:val="009F39F3"/>
    <w:rsid w:val="00A27A74"/>
    <w:rsid w:val="00A30163"/>
    <w:rsid w:val="00A33C27"/>
    <w:rsid w:val="00A37328"/>
    <w:rsid w:val="00A82674"/>
    <w:rsid w:val="00A85505"/>
    <w:rsid w:val="00A9742C"/>
    <w:rsid w:val="00AA7A6D"/>
    <w:rsid w:val="00AB6CA1"/>
    <w:rsid w:val="00AC21D4"/>
    <w:rsid w:val="00AD6AE6"/>
    <w:rsid w:val="00AD7D3F"/>
    <w:rsid w:val="00AE2286"/>
    <w:rsid w:val="00AF0D85"/>
    <w:rsid w:val="00AF5824"/>
    <w:rsid w:val="00B0521C"/>
    <w:rsid w:val="00B0791D"/>
    <w:rsid w:val="00B119AF"/>
    <w:rsid w:val="00B14279"/>
    <w:rsid w:val="00B364A1"/>
    <w:rsid w:val="00B67D30"/>
    <w:rsid w:val="00B844CF"/>
    <w:rsid w:val="00BC6380"/>
    <w:rsid w:val="00BD4FEB"/>
    <w:rsid w:val="00BE235F"/>
    <w:rsid w:val="00BF3779"/>
    <w:rsid w:val="00BF3C7F"/>
    <w:rsid w:val="00C126D2"/>
    <w:rsid w:val="00C1329B"/>
    <w:rsid w:val="00C411A0"/>
    <w:rsid w:val="00C42AD0"/>
    <w:rsid w:val="00C53521"/>
    <w:rsid w:val="00C623FB"/>
    <w:rsid w:val="00C62612"/>
    <w:rsid w:val="00C759F8"/>
    <w:rsid w:val="00C90279"/>
    <w:rsid w:val="00C90660"/>
    <w:rsid w:val="00CA2169"/>
    <w:rsid w:val="00CC052D"/>
    <w:rsid w:val="00CC4153"/>
    <w:rsid w:val="00CD4E8D"/>
    <w:rsid w:val="00CF72D6"/>
    <w:rsid w:val="00D05C93"/>
    <w:rsid w:val="00D30D6F"/>
    <w:rsid w:val="00D61448"/>
    <w:rsid w:val="00D73B53"/>
    <w:rsid w:val="00D84CC7"/>
    <w:rsid w:val="00D87631"/>
    <w:rsid w:val="00D93DD6"/>
    <w:rsid w:val="00D96FA7"/>
    <w:rsid w:val="00DA51AD"/>
    <w:rsid w:val="00DD6737"/>
    <w:rsid w:val="00DE618E"/>
    <w:rsid w:val="00DF7AEC"/>
    <w:rsid w:val="00E003EC"/>
    <w:rsid w:val="00E13CBB"/>
    <w:rsid w:val="00E1644F"/>
    <w:rsid w:val="00E23476"/>
    <w:rsid w:val="00E461F9"/>
    <w:rsid w:val="00E86579"/>
    <w:rsid w:val="00ED6861"/>
    <w:rsid w:val="00ED6A37"/>
    <w:rsid w:val="00EE546A"/>
    <w:rsid w:val="00EF1831"/>
    <w:rsid w:val="00EF20D8"/>
    <w:rsid w:val="00EF4946"/>
    <w:rsid w:val="00FA28C2"/>
    <w:rsid w:val="00FA6132"/>
    <w:rsid w:val="00FB139A"/>
    <w:rsid w:val="00FB354B"/>
    <w:rsid w:val="00FB6D29"/>
    <w:rsid w:val="00FC3FB0"/>
    <w:rsid w:val="00FC6402"/>
    <w:rsid w:val="00FE7415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844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D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uiPriority w:val="99"/>
    <w:unhideWhenUsed/>
    <w:rsid w:val="00B0791D"/>
    <w:rPr>
      <w:color w:val="0000FF"/>
      <w:u w:val="single"/>
    </w:rPr>
  </w:style>
  <w:style w:type="paragraph" w:customStyle="1" w:styleId="c3">
    <w:name w:val="c3"/>
    <w:basedOn w:val="a"/>
    <w:rsid w:val="008661D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8661D4"/>
  </w:style>
  <w:style w:type="paragraph" w:styleId="a5">
    <w:name w:val="Balloon Text"/>
    <w:basedOn w:val="a"/>
    <w:link w:val="a6"/>
    <w:uiPriority w:val="99"/>
    <w:semiHidden/>
    <w:unhideWhenUsed/>
    <w:rsid w:val="00EF2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F20D8"/>
    <w:rPr>
      <w:rFonts w:ascii="Tahoma" w:hAnsi="Tahoma" w:cs="Tahoma"/>
      <w:sz w:val="16"/>
      <w:szCs w:val="16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F4850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5F48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F4850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B844C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59"/>
    <w:rsid w:val="007C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d">
    <w:name w:val="Основной текст Знак"/>
    <w:link w:val="ac"/>
    <w:uiPriority w:val="1"/>
    <w:rsid w:val="00C759F8"/>
    <w:rPr>
      <w:rFonts w:ascii="Trebuchet MS" w:eastAsia="Trebuchet MS" w:hAnsi="Trebuchet MS" w:cs="Trebuchet MS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759F8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urait.ru/bcode/53888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izika.ru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bcode/542247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bcode/513094" TargetMode="External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www.znanium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all-fizika.com/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A54FA0-7CB3-46B7-9A79-4B6A0622E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F06DE-4AF4-4B8C-A7C0-6A9209A3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B56A9-594A-4C49-B159-711699F99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26</Pages>
  <Words>5301</Words>
  <Characters>40084</Characters>
  <Application>Microsoft Office Word</Application>
  <DocSecurity>0</DocSecurity>
  <Lines>334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SibUPK</Company>
  <LinksUpToDate>false</LinksUpToDate>
  <CharactersWithSpaces>45295</CharactersWithSpaces>
  <SharedDoc>false</SharedDoc>
  <HLinks>
    <vt:vector size="48" baseType="variant">
      <vt:variant>
        <vt:i4>3801188</vt:i4>
      </vt:variant>
      <vt:variant>
        <vt:i4>21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458819</vt:i4>
      </vt:variant>
      <vt:variant>
        <vt:i4>15</vt:i4>
      </vt:variant>
      <vt:variant>
        <vt:i4>0</vt:i4>
      </vt:variant>
      <vt:variant>
        <vt:i4>5</vt:i4>
      </vt:variant>
      <vt:variant>
        <vt:lpwstr>http://www.fizika.ru/</vt:lpwstr>
      </vt:variant>
      <vt:variant>
        <vt:lpwstr/>
      </vt:variant>
      <vt:variant>
        <vt:i4>8126516</vt:i4>
      </vt:variant>
      <vt:variant>
        <vt:i4>12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http://www.all-fizika.com/</vt:lpwstr>
      </vt:variant>
      <vt:variant>
        <vt:lpwstr/>
      </vt:variant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https://urait.ru/bcode/538886</vt:lpwstr>
      </vt:variant>
      <vt:variant>
        <vt:lpwstr/>
      </vt:variant>
      <vt:variant>
        <vt:i4>655443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https://urait.ru/bcode/542247</vt:lpwstr>
      </vt:variant>
      <vt:variant>
        <vt:lpwstr/>
      </vt:variant>
      <vt:variant>
        <vt:i4>393300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https://urait.ru/bcode/513094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HP</dc:creator>
  <cp:lastModifiedBy>Здоровцова Олеся Николаевна</cp:lastModifiedBy>
  <cp:revision>19</cp:revision>
  <cp:lastPrinted>2022-06-16T02:02:00Z</cp:lastPrinted>
  <dcterms:created xsi:type="dcterms:W3CDTF">2024-03-25T07:58:00Z</dcterms:created>
  <dcterms:modified xsi:type="dcterms:W3CDTF">2025-08-07T07:09:00Z</dcterms:modified>
</cp:coreProperties>
</file>